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48" w:rsidRDefault="001D7274" w:rsidP="00DB3C7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F20348">
        <w:rPr>
          <w:rFonts w:ascii="標楷體" w:eastAsia="標楷體" w:hAnsi="標楷體" w:hint="eastAsia"/>
          <w:b/>
          <w:sz w:val="36"/>
          <w:szCs w:val="36"/>
        </w:rPr>
        <w:t>康寧學校財團法人康寧大學</w:t>
      </w:r>
    </w:p>
    <w:p w:rsidR="001D7274" w:rsidRPr="00F20348" w:rsidRDefault="001D7274" w:rsidP="00F20348">
      <w:pPr>
        <w:snapToGrid w:val="0"/>
        <w:jc w:val="center"/>
        <w:rPr>
          <w:rFonts w:ascii="標楷體" w:eastAsia="標楷體" w:hAnsi="標楷體"/>
          <w:b/>
          <w:sz w:val="16"/>
          <w:szCs w:val="16"/>
        </w:rPr>
      </w:pPr>
      <w:r w:rsidRPr="00F20348">
        <w:rPr>
          <w:rFonts w:ascii="標楷體" w:eastAsia="標楷體" w:hAnsi="標楷體"/>
          <w:b/>
          <w:sz w:val="36"/>
          <w:szCs w:val="36"/>
        </w:rPr>
        <w:t>(</w:t>
      </w:r>
      <w:r w:rsidRPr="00F20348">
        <w:rPr>
          <w:rFonts w:ascii="標楷體" w:eastAsia="標楷體" w:hAnsi="標楷體" w:hint="eastAsia"/>
          <w:b/>
          <w:sz w:val="36"/>
          <w:szCs w:val="36"/>
        </w:rPr>
        <w:t>專科部</w:t>
      </w:r>
      <w:r w:rsidRPr="00F20348">
        <w:rPr>
          <w:rFonts w:ascii="標楷體" w:eastAsia="標楷體" w:hAnsi="標楷體"/>
          <w:b/>
          <w:sz w:val="36"/>
          <w:szCs w:val="36"/>
        </w:rPr>
        <w:t>)</w:t>
      </w:r>
      <w:r w:rsidRPr="00F20348">
        <w:rPr>
          <w:rFonts w:ascii="標楷體" w:eastAsia="標楷體" w:hAnsi="標楷體" w:hint="eastAsia"/>
          <w:b/>
          <w:sz w:val="36"/>
          <w:szCs w:val="36"/>
        </w:rPr>
        <w:t>班際整潔競賽實施辦法</w:t>
      </w:r>
      <w:bookmarkStart w:id="0" w:name="_GoBack"/>
      <w:bookmarkEnd w:id="0"/>
    </w:p>
    <w:p w:rsidR="00F20348" w:rsidRPr="00DF0AF7" w:rsidRDefault="00F20348" w:rsidP="00F20348">
      <w:pPr>
        <w:jc w:val="right"/>
        <w:rPr>
          <w:rFonts w:ascii="標楷體" w:eastAsia="標楷體" w:hAnsi="標楷體"/>
          <w:sz w:val="20"/>
          <w:szCs w:val="20"/>
        </w:rPr>
      </w:pPr>
      <w:r w:rsidRPr="00DF0AF7">
        <w:rPr>
          <w:rFonts w:ascii="標楷體" w:eastAsia="標楷體" w:hAnsi="標楷體" w:hint="eastAsia"/>
          <w:sz w:val="20"/>
          <w:szCs w:val="20"/>
        </w:rPr>
        <w:t>民國104年9月14日行政會議訂定</w:t>
      </w:r>
    </w:p>
    <w:p w:rsidR="001D7274" w:rsidRPr="004834B6" w:rsidRDefault="00F20348" w:rsidP="00F20348">
      <w:pPr>
        <w:jc w:val="right"/>
        <w:rPr>
          <w:rFonts w:ascii="標楷體" w:eastAsia="標楷體" w:hAnsi="標楷體"/>
          <w:b/>
          <w:sz w:val="16"/>
          <w:szCs w:val="16"/>
        </w:rPr>
      </w:pPr>
      <w:r w:rsidRPr="00DF0AF7">
        <w:rPr>
          <w:rFonts w:ascii="標楷體" w:eastAsia="標楷體" w:hAnsi="標楷體" w:hint="eastAsia"/>
          <w:sz w:val="20"/>
          <w:szCs w:val="20"/>
        </w:rPr>
        <w:t>民國104年9月22日校務會議訂定</w:t>
      </w:r>
    </w:p>
    <w:p w:rsidR="001D7274" w:rsidRPr="004834B6" w:rsidRDefault="00F20348" w:rsidP="00DB3C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</w:t>
      </w:r>
      <w:r w:rsidR="001D7274">
        <w:rPr>
          <w:rFonts w:ascii="標楷體" w:eastAsia="標楷體" w:hAnsi="標楷體" w:hint="eastAsia"/>
        </w:rPr>
        <w:t>條</w:t>
      </w:r>
      <w:r w:rsidR="001D7274">
        <w:rPr>
          <w:rFonts w:ascii="標楷體" w:eastAsia="標楷體" w:hAnsi="標楷體"/>
        </w:rPr>
        <w:t xml:space="preserve"> </w:t>
      </w:r>
      <w:r w:rsidR="001D7274" w:rsidRPr="004834B6">
        <w:rPr>
          <w:rFonts w:ascii="標楷體" w:eastAsia="標楷體" w:hAnsi="標楷體" w:hint="eastAsia"/>
        </w:rPr>
        <w:t>根據教育部頒訂『生活教育實施方案』，配合本校實際情況訂定。</w:t>
      </w:r>
    </w:p>
    <w:p w:rsidR="001D7274" w:rsidRDefault="00F20348" w:rsidP="00DB3C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</w:t>
      </w:r>
      <w:r w:rsidR="001D7274">
        <w:rPr>
          <w:rFonts w:ascii="標楷體" w:eastAsia="標楷體" w:hAnsi="標楷體" w:hint="eastAsia"/>
        </w:rPr>
        <w:t>條</w:t>
      </w:r>
      <w:r w:rsidR="001D7274">
        <w:rPr>
          <w:rFonts w:ascii="標楷體" w:eastAsia="標楷體" w:hAnsi="標楷體"/>
        </w:rPr>
        <w:t xml:space="preserve"> </w:t>
      </w:r>
      <w:r w:rsidR="001D7274" w:rsidRPr="004834B6">
        <w:rPr>
          <w:rFonts w:ascii="標楷體" w:eastAsia="標楷體" w:hAnsi="標楷體" w:hint="eastAsia"/>
        </w:rPr>
        <w:t>目的</w:t>
      </w:r>
      <w:r w:rsidR="001D7274" w:rsidRPr="004834B6">
        <w:rPr>
          <w:rFonts w:ascii="標楷體" w:eastAsia="標楷體" w:hAnsi="標楷體"/>
        </w:rPr>
        <w:t>:</w:t>
      </w:r>
      <w:r w:rsidR="001D7274" w:rsidRPr="004834B6">
        <w:rPr>
          <w:rFonts w:ascii="標楷體" w:eastAsia="標楷體" w:hAnsi="標楷體" w:hint="eastAsia"/>
        </w:rPr>
        <w:t>為維護校園整潔美觀並養成學生重視整潔愛護環境的良好習慣，培養</w:t>
      </w:r>
    </w:p>
    <w:p w:rsidR="001D7274" w:rsidRPr="004834B6" w:rsidRDefault="001D7274" w:rsidP="00F20348">
      <w:pPr>
        <w:ind w:leftChars="350" w:left="840"/>
        <w:rPr>
          <w:rFonts w:ascii="標楷體" w:eastAsia="標楷體" w:hAnsi="標楷體"/>
        </w:rPr>
      </w:pPr>
      <w:r w:rsidRPr="004834B6">
        <w:rPr>
          <w:rFonts w:ascii="標楷體" w:eastAsia="標楷體" w:hAnsi="標楷體" w:hint="eastAsia"/>
        </w:rPr>
        <w:t>學生身體力行及負責</w:t>
      </w:r>
      <w:r>
        <w:rPr>
          <w:rFonts w:ascii="標楷體" w:eastAsia="標楷體" w:hAnsi="標楷體" w:hint="eastAsia"/>
        </w:rPr>
        <w:t>任</w:t>
      </w:r>
      <w:r w:rsidRPr="004834B6">
        <w:rPr>
          <w:rFonts w:ascii="標楷體" w:eastAsia="標楷體" w:hAnsi="標楷體" w:hint="eastAsia"/>
        </w:rPr>
        <w:t>之態度，特實施</w:t>
      </w:r>
      <w:r w:rsidRPr="001A704F">
        <w:rPr>
          <w:rFonts w:ascii="標楷體" w:eastAsia="標楷體" w:hAnsi="標楷體" w:hint="eastAsia"/>
          <w:szCs w:val="24"/>
        </w:rPr>
        <w:t>康寧學校財團法人康寧大學</w:t>
      </w:r>
      <w:r w:rsidRPr="001A704F">
        <w:rPr>
          <w:rFonts w:ascii="標楷體" w:eastAsia="標楷體" w:hAnsi="標楷體"/>
          <w:szCs w:val="24"/>
        </w:rPr>
        <w:t>(</w:t>
      </w:r>
      <w:r w:rsidRPr="001A704F">
        <w:rPr>
          <w:rFonts w:ascii="標楷體" w:eastAsia="標楷體" w:hAnsi="標楷體" w:hint="eastAsia"/>
          <w:szCs w:val="24"/>
        </w:rPr>
        <w:t>專科部</w:t>
      </w:r>
      <w:r w:rsidRPr="001A704F">
        <w:rPr>
          <w:rFonts w:ascii="標楷體" w:eastAsia="標楷體" w:hAnsi="標楷體"/>
          <w:szCs w:val="24"/>
        </w:rPr>
        <w:t>)</w:t>
      </w:r>
      <w:r w:rsidRPr="001A704F">
        <w:rPr>
          <w:rFonts w:ascii="標楷體" w:eastAsia="標楷體" w:hAnsi="標楷體" w:hint="eastAsia"/>
          <w:szCs w:val="24"/>
        </w:rPr>
        <w:t>班際整潔競賽實施辦法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以下稱</w:t>
      </w:r>
      <w:r w:rsidRPr="001A704F">
        <w:rPr>
          <w:rFonts w:ascii="標楷體" w:eastAsia="標楷體" w:hAnsi="標楷體" w:hint="eastAsia"/>
          <w:szCs w:val="24"/>
        </w:rPr>
        <w:t>本辦</w:t>
      </w:r>
      <w:r w:rsidRPr="004834B6">
        <w:rPr>
          <w:rFonts w:ascii="標楷體" w:eastAsia="標楷體" w:hAnsi="標楷體" w:hint="eastAsia"/>
        </w:rPr>
        <w:t>法</w:t>
      </w:r>
      <w:r>
        <w:rPr>
          <w:rFonts w:ascii="標楷體" w:eastAsia="標楷體" w:hAnsi="標楷體"/>
        </w:rPr>
        <w:t>)</w:t>
      </w:r>
      <w:r w:rsidRPr="004834B6">
        <w:rPr>
          <w:rFonts w:ascii="標楷體" w:eastAsia="標楷體" w:hAnsi="標楷體" w:hint="eastAsia"/>
          <w:bCs/>
        </w:rPr>
        <w:t>。</w:t>
      </w:r>
    </w:p>
    <w:p w:rsidR="001D7274" w:rsidRDefault="00F20348" w:rsidP="00DB3C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第3</w:t>
      </w:r>
      <w:r w:rsidR="001D7274">
        <w:rPr>
          <w:rFonts w:ascii="標楷體" w:eastAsia="標楷體" w:hAnsi="標楷體" w:hint="eastAsia"/>
        </w:rPr>
        <w:t>條</w:t>
      </w:r>
      <w:r w:rsidR="001D7274">
        <w:rPr>
          <w:rFonts w:ascii="標楷體" w:eastAsia="標楷體" w:hAnsi="標楷體"/>
        </w:rPr>
        <w:t xml:space="preserve"> </w:t>
      </w:r>
      <w:r w:rsidR="001D7274">
        <w:rPr>
          <w:rFonts w:ascii="標楷體" w:eastAsia="標楷體" w:hAnsi="標楷體" w:hint="eastAsia"/>
        </w:rPr>
        <w:t>實施方式</w:t>
      </w:r>
      <w:r w:rsidR="001D7274">
        <w:rPr>
          <w:rFonts w:ascii="標楷體" w:eastAsia="標楷體" w:hAnsi="標楷體"/>
        </w:rPr>
        <w:t>:</w:t>
      </w:r>
    </w:p>
    <w:p w:rsidR="001D7274" w:rsidRDefault="001D7274" w:rsidP="00DB3C72">
      <w:pPr>
        <w:ind w:left="11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每學期一次，自開學第三週起至第十六週止。</w:t>
      </w:r>
    </w:p>
    <w:p w:rsidR="001D7274" w:rsidRDefault="00F00550" w:rsidP="00DB3C72">
      <w:pPr>
        <w:ind w:left="11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1D7274">
        <w:rPr>
          <w:rFonts w:ascii="標楷體" w:eastAsia="標楷體" w:hAnsi="標楷體"/>
        </w:rPr>
        <w:t>.</w:t>
      </w:r>
      <w:r w:rsidR="001D7274">
        <w:rPr>
          <w:rFonts w:ascii="標楷體" w:eastAsia="標楷體" w:hAnsi="標楷體" w:hint="eastAsia"/>
        </w:rPr>
        <w:t>組別</w:t>
      </w:r>
    </w:p>
    <w:p w:rsidR="001D7274" w:rsidRDefault="001D7274" w:rsidP="00DB3C72">
      <w:pPr>
        <w:ind w:left="11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第一組：五專一</w:t>
      </w:r>
      <w:r>
        <w:rPr>
          <w:rFonts w:ascii="標楷體" w:eastAsia="標楷體" w:hAnsi="標楷體"/>
        </w:rPr>
        <w:t>~</w:t>
      </w:r>
      <w:r>
        <w:rPr>
          <w:rFonts w:ascii="標楷體" w:eastAsia="標楷體" w:hAnsi="標楷體" w:hint="eastAsia"/>
        </w:rPr>
        <w:t>三年級及二專一年級。</w:t>
      </w:r>
    </w:p>
    <w:p w:rsidR="001D7274" w:rsidRDefault="001D7274" w:rsidP="00DB3C72">
      <w:pPr>
        <w:ind w:left="11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第二組：</w:t>
      </w:r>
      <w:r w:rsidRPr="004834B6">
        <w:rPr>
          <w:rFonts w:ascii="標楷體" w:eastAsia="標楷體" w:hAnsi="標楷體" w:hint="eastAsia"/>
        </w:rPr>
        <w:t>五專</w:t>
      </w:r>
      <w:r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/>
        </w:rPr>
        <w:t>~</w:t>
      </w:r>
      <w:r>
        <w:rPr>
          <w:rFonts w:ascii="標楷體" w:eastAsia="標楷體" w:hAnsi="標楷體" w:hint="eastAsia"/>
        </w:rPr>
        <w:t>五</w:t>
      </w:r>
      <w:r w:rsidRPr="004834B6">
        <w:rPr>
          <w:rFonts w:ascii="標楷體" w:eastAsia="標楷體" w:hAnsi="標楷體" w:hint="eastAsia"/>
        </w:rPr>
        <w:t>年級及二專</w:t>
      </w:r>
      <w:r>
        <w:rPr>
          <w:rFonts w:ascii="標楷體" w:eastAsia="標楷體" w:hAnsi="標楷體" w:hint="eastAsia"/>
          <w:b/>
          <w:color w:val="000000"/>
        </w:rPr>
        <w:t>二</w:t>
      </w:r>
      <w:r w:rsidRPr="004834B6">
        <w:rPr>
          <w:rFonts w:ascii="標楷體" w:eastAsia="標楷體" w:hAnsi="標楷體" w:hint="eastAsia"/>
        </w:rPr>
        <w:t>年級</w:t>
      </w:r>
      <w:r>
        <w:rPr>
          <w:rFonts w:ascii="標楷體" w:eastAsia="標楷體" w:hAnsi="標楷體" w:hint="eastAsia"/>
        </w:rPr>
        <w:t>。</w:t>
      </w:r>
    </w:p>
    <w:p w:rsidR="001D7274" w:rsidRDefault="00F00550" w:rsidP="00DB3C72">
      <w:pPr>
        <w:ind w:left="11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1D7274">
        <w:rPr>
          <w:rFonts w:ascii="標楷體" w:eastAsia="標楷體" w:hAnsi="標楷體"/>
        </w:rPr>
        <w:t>.</w:t>
      </w:r>
      <w:r w:rsidR="001D7274">
        <w:rPr>
          <w:rFonts w:ascii="標楷體" w:eastAsia="標楷體" w:hAnsi="標楷體" w:hint="eastAsia"/>
        </w:rPr>
        <w:t>責任區域</w:t>
      </w:r>
    </w:p>
    <w:p w:rsidR="001D7274" w:rsidRDefault="001D7274" w:rsidP="00DB3C72">
      <w:pPr>
        <w:ind w:left="11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第一組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內、外掃區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：母班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上課使用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教室、公共區域。</w:t>
      </w:r>
    </w:p>
    <w:p w:rsidR="001D7274" w:rsidRDefault="001D7274" w:rsidP="001A704F">
      <w:pPr>
        <w:ind w:left="1125" w:firstLineChars="150" w:firstLine="360"/>
        <w:rPr>
          <w:rFonts w:ascii="標楷體" w:eastAsia="標楷體" w:hAnsi="標楷體"/>
        </w:rPr>
      </w:pPr>
      <w:r w:rsidRPr="004834B6">
        <w:rPr>
          <w:rFonts w:ascii="標楷體" w:eastAsia="標楷體" w:hAnsi="標楷體" w:hint="eastAsia"/>
        </w:rPr>
        <w:t>第二組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單一掃區</w:t>
      </w:r>
      <w:r>
        <w:rPr>
          <w:rFonts w:ascii="標楷體" w:eastAsia="標楷體" w:hAnsi="標楷體"/>
        </w:rPr>
        <w:t>)</w:t>
      </w:r>
      <w:r w:rsidRPr="004834B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專業教室或公共區域。</w:t>
      </w:r>
    </w:p>
    <w:p w:rsidR="001D7274" w:rsidRDefault="00F20348" w:rsidP="00DB3C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第4</w:t>
      </w:r>
      <w:r w:rsidR="001D7274">
        <w:rPr>
          <w:rFonts w:ascii="標楷體" w:eastAsia="標楷體" w:hAnsi="標楷體" w:hint="eastAsia"/>
        </w:rPr>
        <w:t>條</w:t>
      </w:r>
      <w:r w:rsidR="001D7274">
        <w:rPr>
          <w:rFonts w:ascii="標楷體" w:eastAsia="標楷體" w:hAnsi="標楷體"/>
        </w:rPr>
        <w:t xml:space="preserve"> </w:t>
      </w:r>
      <w:r w:rsidR="001D7274">
        <w:rPr>
          <w:rFonts w:ascii="標楷體" w:eastAsia="標楷體" w:hAnsi="標楷體" w:hint="eastAsia"/>
        </w:rPr>
        <w:t>掃區項目</w:t>
      </w:r>
      <w:r w:rsidR="001D7274">
        <w:rPr>
          <w:rFonts w:ascii="標楷體" w:eastAsia="標楷體" w:hAnsi="標楷體"/>
        </w:rPr>
        <w:t>:</w:t>
      </w:r>
    </w:p>
    <w:p w:rsidR="001D7274" w:rsidRDefault="00F00550" w:rsidP="00DB3C72">
      <w:pPr>
        <w:ind w:leftChars="469" w:left="1366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一.</w:t>
      </w:r>
      <w:r w:rsidR="001D7274" w:rsidRPr="004834B6">
        <w:rPr>
          <w:rFonts w:ascii="標楷體" w:eastAsia="標楷體" w:hAnsi="標楷體" w:hint="eastAsia"/>
        </w:rPr>
        <w:t>內掃區</w:t>
      </w:r>
      <w:r w:rsidR="001D7274" w:rsidRPr="004834B6">
        <w:rPr>
          <w:rFonts w:ascii="標楷體" w:eastAsia="標楷體" w:hAnsi="標楷體"/>
        </w:rPr>
        <w:t>:</w:t>
      </w:r>
      <w:r w:rsidR="001D7274">
        <w:rPr>
          <w:rFonts w:ascii="標楷體" w:eastAsia="標楷體" w:hAnsi="標楷體" w:hint="eastAsia"/>
        </w:rPr>
        <w:t>專科部學生各班級母班教室及上課</w:t>
      </w:r>
      <w:r w:rsidR="001D7274" w:rsidRPr="004834B6">
        <w:rPr>
          <w:rFonts w:ascii="標楷體" w:eastAsia="標楷體" w:hAnsi="標楷體" w:hint="eastAsia"/>
        </w:rPr>
        <w:t>所使用</w:t>
      </w:r>
      <w:r w:rsidR="001D7274">
        <w:rPr>
          <w:rFonts w:ascii="標楷體" w:eastAsia="標楷體" w:hAnsi="標楷體" w:hint="eastAsia"/>
        </w:rPr>
        <w:t>之</w:t>
      </w:r>
      <w:r w:rsidR="001D7274" w:rsidRPr="004834B6">
        <w:rPr>
          <w:rFonts w:ascii="標楷體" w:eastAsia="標楷體" w:hAnsi="標楷體" w:hint="eastAsia"/>
        </w:rPr>
        <w:t>教室（含合班上課教室）</w:t>
      </w:r>
      <w:r w:rsidR="001D7274">
        <w:rPr>
          <w:rFonts w:ascii="標楷體" w:eastAsia="標楷體" w:hAnsi="標楷體" w:hint="eastAsia"/>
        </w:rPr>
        <w:t>，包括</w:t>
      </w:r>
      <w:r w:rsidR="001D7274" w:rsidRPr="004834B6">
        <w:rPr>
          <w:rFonts w:ascii="標楷體" w:eastAsia="標楷體" w:hAnsi="標楷體" w:hint="eastAsia"/>
        </w:rPr>
        <w:t>走廊及其附屬物、教室內</w:t>
      </w:r>
      <w:r w:rsidR="001D7274">
        <w:rPr>
          <w:rFonts w:ascii="標楷體" w:eastAsia="標楷體" w:hAnsi="標楷體" w:hint="eastAsia"/>
        </w:rPr>
        <w:t>、外兩面</w:t>
      </w:r>
      <w:r w:rsidR="001D7274" w:rsidRPr="004834B6">
        <w:rPr>
          <w:rFonts w:ascii="標楷體" w:eastAsia="標楷體" w:hAnsi="標楷體" w:hint="eastAsia"/>
        </w:rPr>
        <w:t>門窗玻璃、地面、桌子、白板、講桌、垃圾回收桶及打掃用具…等。</w:t>
      </w:r>
    </w:p>
    <w:p w:rsidR="001D7274" w:rsidRDefault="00F00550" w:rsidP="00DB3C72">
      <w:pPr>
        <w:ind w:leftChars="469" w:left="1366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1D7274" w:rsidRPr="004834B6">
        <w:rPr>
          <w:rFonts w:ascii="標楷體" w:eastAsia="標楷體" w:hAnsi="標楷體"/>
        </w:rPr>
        <w:t>.</w:t>
      </w:r>
      <w:r w:rsidR="001D7274" w:rsidRPr="004834B6">
        <w:rPr>
          <w:rFonts w:ascii="標楷體" w:eastAsia="標楷體" w:hAnsi="標楷體" w:hint="eastAsia"/>
        </w:rPr>
        <w:t>外掃區</w:t>
      </w:r>
      <w:r w:rsidR="001D7274" w:rsidRPr="004834B6">
        <w:rPr>
          <w:rFonts w:ascii="標楷體" w:eastAsia="標楷體" w:hAnsi="標楷體"/>
        </w:rPr>
        <w:t>:</w:t>
      </w:r>
      <w:r w:rsidR="001D7274">
        <w:rPr>
          <w:rFonts w:ascii="標楷體" w:eastAsia="標楷體" w:hAnsi="標楷體" w:hint="eastAsia"/>
        </w:rPr>
        <w:t>專科部學生</w:t>
      </w:r>
      <w:r w:rsidR="001D7274" w:rsidRPr="004834B6">
        <w:rPr>
          <w:rFonts w:ascii="標楷體" w:eastAsia="標楷體" w:hAnsi="標楷體" w:hint="eastAsia"/>
        </w:rPr>
        <w:t>各班所指定負責的公共區域</w:t>
      </w:r>
      <w:r w:rsidR="001D7274">
        <w:rPr>
          <w:rFonts w:ascii="標楷體" w:eastAsia="標楷體" w:hAnsi="標楷體" w:hint="eastAsia"/>
        </w:rPr>
        <w:t>，分別有</w:t>
      </w:r>
      <w:r w:rsidR="001D7274">
        <w:rPr>
          <w:rFonts w:ascii="標楷體" w:eastAsia="標楷體" w:hAnsi="標楷體"/>
        </w:rPr>
        <w:t>:</w:t>
      </w:r>
    </w:p>
    <w:p w:rsidR="001D7274" w:rsidRDefault="001D7274" w:rsidP="00DB3C72">
      <w:pPr>
        <w:ind w:leftChars="469" w:left="1366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(1)</w:t>
      </w:r>
      <w:r>
        <w:rPr>
          <w:rFonts w:ascii="標楷體" w:eastAsia="標楷體" w:hAnsi="標楷體" w:hint="eastAsia"/>
        </w:rPr>
        <w:t>空地區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走道、通道、欄杆、草皮、鐵製垃圾桶、樓梯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；</w:t>
      </w:r>
    </w:p>
    <w:p w:rsidR="001D7274" w:rsidRDefault="001D7274" w:rsidP="00DB3C72">
      <w:pPr>
        <w:ind w:leftChars="469" w:left="1366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(2)</w:t>
      </w:r>
      <w:r>
        <w:rPr>
          <w:rFonts w:ascii="標楷體" w:eastAsia="標楷體" w:hAnsi="標楷體" w:hint="eastAsia"/>
        </w:rPr>
        <w:t>走廊區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窗戶、窗框、牆壁小平台、飲水機、屋頂平台、地面、電梯內</w:t>
      </w:r>
    </w:p>
    <w:p w:rsidR="001D7274" w:rsidRDefault="001D7274" w:rsidP="00DB3C72">
      <w:pPr>
        <w:ind w:leftChars="469" w:left="1366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>外牆壁、地板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；</w:t>
      </w:r>
    </w:p>
    <w:p w:rsidR="001D7274" w:rsidRDefault="001D7274" w:rsidP="00DB3C72">
      <w:pPr>
        <w:ind w:leftChars="469" w:left="1366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(3)</w:t>
      </w:r>
      <w:r>
        <w:rPr>
          <w:rFonts w:ascii="標楷體" w:eastAsia="標楷體" w:hAnsi="標楷體" w:hint="eastAsia"/>
        </w:rPr>
        <w:t>廁所區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馬桶、小便斗內、外及周邊、鏡子、洗手台、地面、牆板、工</w:t>
      </w:r>
    </w:p>
    <w:p w:rsidR="001D7274" w:rsidRDefault="001D7274" w:rsidP="00DB3C72">
      <w:pPr>
        <w:ind w:leftChars="469" w:left="1366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>具間、掃具、洗物槽、垃圾桶</w:t>
      </w:r>
      <w:r>
        <w:rPr>
          <w:rFonts w:ascii="標楷體" w:eastAsia="標楷體" w:hAnsi="標楷體"/>
        </w:rPr>
        <w:t>)</w:t>
      </w:r>
      <w:r w:rsidRPr="004834B6">
        <w:rPr>
          <w:rFonts w:ascii="標楷體" w:eastAsia="標楷體" w:hAnsi="標楷體" w:hint="eastAsia"/>
        </w:rPr>
        <w:t>。</w:t>
      </w:r>
    </w:p>
    <w:p w:rsidR="001D7274" w:rsidRDefault="001D7274" w:rsidP="00DB3C72">
      <w:pPr>
        <w:ind w:leftChars="469" w:left="1366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(4)</w:t>
      </w:r>
      <w:r>
        <w:rPr>
          <w:rFonts w:ascii="標楷體" w:eastAsia="標楷體" w:hAnsi="標楷體" w:hint="eastAsia"/>
        </w:rPr>
        <w:t>專業教室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窗戶、窗框、</w:t>
      </w:r>
      <w:r w:rsidRPr="004834B6">
        <w:rPr>
          <w:rFonts w:ascii="標楷體" w:eastAsia="標楷體" w:hAnsi="標楷體" w:hint="eastAsia"/>
        </w:rPr>
        <w:t>地面、桌子、白板、講桌、</w:t>
      </w:r>
      <w:r>
        <w:rPr>
          <w:rFonts w:ascii="標楷體" w:eastAsia="標楷體" w:hAnsi="標楷體" w:hint="eastAsia"/>
        </w:rPr>
        <w:t>櫃子、水槽、洗手</w:t>
      </w:r>
    </w:p>
    <w:p w:rsidR="001D7274" w:rsidRDefault="001D7274" w:rsidP="00DB3C72">
      <w:pPr>
        <w:ind w:leftChars="469" w:left="1366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>台、電扇、冷氣濾網、電腦桌、鍵盤</w:t>
      </w:r>
      <w:r>
        <w:rPr>
          <w:rFonts w:ascii="標楷體" w:eastAsia="標楷體" w:hAnsi="標楷體"/>
        </w:rPr>
        <w:t>)</w:t>
      </w:r>
    </w:p>
    <w:p w:rsidR="001D7274" w:rsidRDefault="00F20348" w:rsidP="00DB3C72">
      <w:pPr>
        <w:tabs>
          <w:tab w:val="left" w:pos="113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第5</w:t>
      </w:r>
      <w:r w:rsidR="001D7274">
        <w:rPr>
          <w:rFonts w:ascii="標楷體" w:eastAsia="標楷體" w:hAnsi="標楷體" w:hint="eastAsia"/>
        </w:rPr>
        <w:t>條</w:t>
      </w:r>
      <w:r w:rsidR="001D7274">
        <w:rPr>
          <w:rFonts w:ascii="標楷體" w:eastAsia="標楷體" w:hAnsi="標楷體"/>
        </w:rPr>
        <w:t xml:space="preserve"> </w:t>
      </w:r>
      <w:r w:rsidR="001D7274">
        <w:rPr>
          <w:rFonts w:ascii="標楷體" w:eastAsia="標楷體" w:hAnsi="標楷體" w:hint="eastAsia"/>
        </w:rPr>
        <w:t>實施方式：</w:t>
      </w:r>
    </w:p>
    <w:p w:rsidR="001D7274" w:rsidRDefault="00F00550" w:rsidP="00DB3C72">
      <w:pPr>
        <w:tabs>
          <w:tab w:val="left" w:pos="1134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 w:hint="eastAsia"/>
        </w:rPr>
        <w:t>一</w:t>
      </w:r>
      <w:r w:rsidR="001D7274">
        <w:rPr>
          <w:rFonts w:ascii="標楷體" w:eastAsia="標楷體" w:hAnsi="標楷體"/>
        </w:rPr>
        <w:t xml:space="preserve">. </w:t>
      </w:r>
      <w:r w:rsidR="001D7274" w:rsidRPr="004834B6">
        <w:rPr>
          <w:rFonts w:ascii="標楷體" w:eastAsia="標楷體" w:hAnsi="標楷體" w:hint="eastAsia"/>
        </w:rPr>
        <w:t>評分時間</w:t>
      </w:r>
      <w:r w:rsidR="001D7274">
        <w:rPr>
          <w:rFonts w:ascii="標楷體" w:eastAsia="標楷體" w:hAnsi="標楷體"/>
        </w:rPr>
        <w:t>:</w:t>
      </w:r>
      <w:r w:rsidR="001D7274" w:rsidRPr="004834B6">
        <w:rPr>
          <w:rFonts w:ascii="標楷體" w:eastAsia="標楷體" w:hAnsi="標楷體" w:hint="eastAsia"/>
        </w:rPr>
        <w:t>每日上午</w:t>
      </w:r>
      <w:r w:rsidR="001D7274" w:rsidRPr="004834B6">
        <w:rPr>
          <w:rFonts w:ascii="標楷體" w:eastAsia="標楷體" w:hAnsi="標楷體"/>
        </w:rPr>
        <w:t>10:10</w:t>
      </w:r>
      <w:r w:rsidR="001D7274" w:rsidRPr="004834B6">
        <w:rPr>
          <w:rFonts w:ascii="標楷體" w:eastAsia="標楷體" w:hAnsi="標楷體" w:hint="eastAsia"/>
        </w:rPr>
        <w:t>、下午</w:t>
      </w:r>
      <w:r w:rsidR="001D7274" w:rsidRPr="004834B6">
        <w:rPr>
          <w:rFonts w:ascii="標楷體" w:eastAsia="標楷體" w:hAnsi="標楷體"/>
        </w:rPr>
        <w:t>15:10</w:t>
      </w:r>
      <w:r w:rsidR="001D7274">
        <w:rPr>
          <w:rFonts w:ascii="標楷體" w:eastAsia="標楷體" w:hAnsi="標楷體" w:hint="eastAsia"/>
        </w:rPr>
        <w:t>由班級衛生糾察評分。</w:t>
      </w:r>
    </w:p>
    <w:p w:rsidR="001D7274" w:rsidRDefault="00F00550" w:rsidP="00DB3C72">
      <w:pPr>
        <w:ind w:left="924" w:hangingChars="385" w:hanging="92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 w:hint="eastAsia"/>
        </w:rPr>
        <w:t>二.</w:t>
      </w:r>
      <w:r w:rsidR="001D7274">
        <w:rPr>
          <w:rFonts w:ascii="標楷體" w:eastAsia="標楷體" w:hAnsi="標楷體"/>
        </w:rPr>
        <w:t xml:space="preserve"> </w:t>
      </w:r>
      <w:r w:rsidR="001D7274">
        <w:rPr>
          <w:rFonts w:ascii="標楷體" w:eastAsia="標楷體" w:hAnsi="標楷體" w:hint="eastAsia"/>
        </w:rPr>
        <w:t>成績計算</w:t>
      </w:r>
      <w:r w:rsidR="001D7274">
        <w:rPr>
          <w:rFonts w:ascii="標楷體" w:eastAsia="標楷體" w:hAnsi="標楷體"/>
        </w:rPr>
        <w:t>:</w:t>
      </w:r>
    </w:p>
    <w:p w:rsidR="001D7274" w:rsidRDefault="001D7274" w:rsidP="00DB3C72">
      <w:pPr>
        <w:ind w:left="924" w:hangingChars="385" w:hanging="92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(1)</w:t>
      </w:r>
      <w:r w:rsidRPr="004834B6">
        <w:rPr>
          <w:rFonts w:ascii="標楷體" w:eastAsia="標楷體" w:hAnsi="標楷體" w:hint="eastAsia"/>
        </w:rPr>
        <w:t>五專</w:t>
      </w:r>
      <w:r>
        <w:rPr>
          <w:rFonts w:ascii="標楷體" w:eastAsia="標楷體" w:hAnsi="標楷體" w:hint="eastAsia"/>
        </w:rPr>
        <w:t>一</w:t>
      </w:r>
      <w:r w:rsidRPr="004834B6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三</w:t>
      </w:r>
      <w:r w:rsidRPr="004834B6">
        <w:rPr>
          <w:rFonts w:ascii="標楷體" w:eastAsia="標楷體" w:hAnsi="標楷體" w:hint="eastAsia"/>
        </w:rPr>
        <w:t>年級及二專</w:t>
      </w:r>
      <w:r>
        <w:rPr>
          <w:rFonts w:ascii="標楷體" w:eastAsia="標楷體" w:hAnsi="標楷體" w:hint="eastAsia"/>
        </w:rPr>
        <w:t>一</w:t>
      </w:r>
      <w:r w:rsidRPr="004834B6">
        <w:rPr>
          <w:rFonts w:ascii="標楷體" w:eastAsia="標楷體" w:hAnsi="標楷體" w:hint="eastAsia"/>
        </w:rPr>
        <w:t>年級內、外掃區得分各佔總成績之</w:t>
      </w:r>
      <w:r w:rsidRPr="004834B6">
        <w:rPr>
          <w:rFonts w:ascii="標楷體" w:eastAsia="標楷體" w:hAnsi="標楷體"/>
        </w:rPr>
        <w:t>50%</w:t>
      </w:r>
    </w:p>
    <w:p w:rsidR="001D7274" w:rsidRDefault="001D7274" w:rsidP="00DB3C72">
      <w:pPr>
        <w:ind w:left="924" w:hangingChars="385" w:hanging="92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(2)</w:t>
      </w:r>
      <w:r w:rsidRPr="004834B6">
        <w:rPr>
          <w:rFonts w:ascii="標楷體" w:eastAsia="標楷體" w:hAnsi="標楷體" w:hint="eastAsia"/>
        </w:rPr>
        <w:t>五專</w:t>
      </w:r>
      <w:r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/>
        </w:rPr>
        <w:t>~</w:t>
      </w:r>
      <w:r>
        <w:rPr>
          <w:rFonts w:ascii="標楷體" w:eastAsia="標楷體" w:hAnsi="標楷體" w:hint="eastAsia"/>
        </w:rPr>
        <w:t>五</w:t>
      </w:r>
      <w:r w:rsidRPr="004834B6">
        <w:rPr>
          <w:rFonts w:ascii="標楷體" w:eastAsia="標楷體" w:hAnsi="標楷體" w:hint="eastAsia"/>
        </w:rPr>
        <w:t>年級及二專</w:t>
      </w:r>
      <w:r>
        <w:rPr>
          <w:rFonts w:ascii="標楷體" w:eastAsia="標楷體" w:hAnsi="標楷體" w:hint="eastAsia"/>
          <w:b/>
          <w:color w:val="000000"/>
        </w:rPr>
        <w:t>二</w:t>
      </w:r>
      <w:r w:rsidRPr="004834B6">
        <w:rPr>
          <w:rFonts w:ascii="標楷體" w:eastAsia="標楷體" w:hAnsi="標楷體" w:hint="eastAsia"/>
        </w:rPr>
        <w:t>年級為單一掃區占</w:t>
      </w:r>
      <w:r w:rsidRPr="004834B6">
        <w:rPr>
          <w:rFonts w:ascii="標楷體" w:eastAsia="標楷體" w:hAnsi="標楷體"/>
        </w:rPr>
        <w:t>100%</w:t>
      </w:r>
    </w:p>
    <w:p w:rsidR="001D7274" w:rsidRDefault="00F00550" w:rsidP="00DB3C72">
      <w:pPr>
        <w:ind w:left="924" w:hangingChars="385" w:hanging="92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 w:hint="eastAsia"/>
        </w:rPr>
        <w:t>三.</w:t>
      </w:r>
      <w:r w:rsidR="001D7274">
        <w:rPr>
          <w:rFonts w:ascii="標楷體" w:eastAsia="標楷體" w:hAnsi="標楷體"/>
        </w:rPr>
        <w:t xml:space="preserve"> </w:t>
      </w:r>
      <w:r w:rsidR="001D7274" w:rsidRPr="004834B6">
        <w:rPr>
          <w:rFonts w:ascii="標楷體" w:eastAsia="標楷體" w:hAnsi="標楷體" w:hint="eastAsia"/>
        </w:rPr>
        <w:t>以每日評分成績累計一週得計算總成績</w:t>
      </w:r>
      <w:r w:rsidR="001D7274">
        <w:rPr>
          <w:rFonts w:ascii="標楷體" w:eastAsia="標楷體" w:hAnsi="標楷體" w:hint="eastAsia"/>
        </w:rPr>
        <w:t>，當日發現</w:t>
      </w:r>
      <w:r w:rsidR="001D7274" w:rsidRPr="004834B6">
        <w:rPr>
          <w:rFonts w:ascii="標楷體" w:eastAsia="標楷體" w:hAnsi="標楷體" w:hint="eastAsia"/>
        </w:rPr>
        <w:t>所使用教室不潔，扣當</w:t>
      </w:r>
    </w:p>
    <w:p w:rsidR="001D7274" w:rsidRPr="004834B6" w:rsidRDefault="001D7274" w:rsidP="001A704F">
      <w:pPr>
        <w:ind w:leftChars="350" w:left="840" w:firstLineChars="250" w:firstLine="600"/>
        <w:rPr>
          <w:rFonts w:ascii="標楷體" w:eastAsia="標楷體" w:hAnsi="標楷體"/>
        </w:rPr>
      </w:pPr>
      <w:r w:rsidRPr="004834B6">
        <w:rPr>
          <w:rFonts w:ascii="標楷體" w:eastAsia="標楷體" w:hAnsi="標楷體" w:hint="eastAsia"/>
        </w:rPr>
        <w:t>日整潔成績</w:t>
      </w:r>
      <w:r w:rsidRPr="004834B6">
        <w:rPr>
          <w:rFonts w:ascii="標楷體" w:eastAsia="標楷體" w:hAnsi="標楷體"/>
        </w:rPr>
        <w:t>5</w:t>
      </w:r>
      <w:r w:rsidRPr="004834B6">
        <w:rPr>
          <w:rFonts w:ascii="標楷體" w:eastAsia="標楷體" w:hAnsi="標楷體" w:hint="eastAsia"/>
        </w:rPr>
        <w:t>分</w:t>
      </w:r>
    </w:p>
    <w:p w:rsidR="001D7274" w:rsidRDefault="001D7274" w:rsidP="00DB3C72">
      <w:pPr>
        <w:tabs>
          <w:tab w:val="left" w:pos="1134"/>
        </w:tabs>
        <w:rPr>
          <w:rFonts w:ascii="標楷體" w:eastAsia="標楷體" w:hAnsi="標楷體"/>
        </w:rPr>
      </w:pPr>
      <w:r w:rsidRPr="004834B6">
        <w:rPr>
          <w:rFonts w:ascii="標楷體" w:eastAsia="標楷體" w:hAnsi="標楷體" w:hint="eastAsia"/>
        </w:rPr>
        <w:t>第</w:t>
      </w:r>
      <w:r w:rsidR="00F20348">
        <w:rPr>
          <w:rFonts w:ascii="標楷體" w:eastAsia="標楷體" w:hAnsi="標楷體" w:hint="eastAsia"/>
        </w:rPr>
        <w:t>6</w:t>
      </w:r>
      <w:r w:rsidRPr="004834B6"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獎懲：</w:t>
      </w:r>
    </w:p>
    <w:p w:rsidR="001D7274" w:rsidRDefault="001D7274" w:rsidP="00DB3C72">
      <w:pPr>
        <w:tabs>
          <w:tab w:val="left" w:pos="1134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="00F00550">
        <w:rPr>
          <w:rFonts w:ascii="標楷體" w:eastAsia="標楷體" w:hAnsi="標楷體" w:hint="eastAsia"/>
        </w:rPr>
        <w:t>一.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連續三週最末名班級，全班校園服務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小時。</w:t>
      </w:r>
    </w:p>
    <w:p w:rsidR="001D7274" w:rsidRDefault="001D7274" w:rsidP="001A704F">
      <w:pPr>
        <w:ind w:left="2400" w:hangingChars="1000" w:hanging="24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="00F00550">
        <w:rPr>
          <w:rFonts w:ascii="標楷體" w:eastAsia="標楷體" w:hAnsi="標楷體" w:hint="eastAsia"/>
        </w:rPr>
        <w:t>二.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第一組：</w:t>
      </w:r>
      <w:r w:rsidRPr="004834B6">
        <w:rPr>
          <w:rFonts w:ascii="標楷體" w:eastAsia="標楷體" w:hAnsi="標楷體" w:hint="eastAsia"/>
        </w:rPr>
        <w:t>全學期總成績獲前三名，且平均分數在</w:t>
      </w:r>
      <w:r>
        <w:rPr>
          <w:rFonts w:ascii="標楷體" w:eastAsia="標楷體" w:hAnsi="標楷體"/>
        </w:rPr>
        <w:t>80</w:t>
      </w:r>
      <w:r w:rsidRPr="004834B6">
        <w:rPr>
          <w:rFonts w:ascii="標楷體" w:eastAsia="標楷體" w:hAnsi="標楷體" w:hint="eastAsia"/>
        </w:rPr>
        <w:t>分以上，由衛保組提報學務處</w:t>
      </w:r>
      <w:r>
        <w:rPr>
          <w:rFonts w:ascii="標楷體" w:eastAsia="標楷體" w:hAnsi="標楷體" w:hint="eastAsia"/>
        </w:rPr>
        <w:t>獎勵</w:t>
      </w:r>
      <w:r w:rsidRPr="004834B6">
        <w:rPr>
          <w:rFonts w:ascii="標楷體" w:eastAsia="標楷體" w:hAnsi="標楷體" w:hint="eastAsia"/>
        </w:rPr>
        <w:t>，第</w:t>
      </w:r>
      <w:r>
        <w:rPr>
          <w:rFonts w:ascii="標楷體" w:eastAsia="標楷體" w:hAnsi="標楷體"/>
        </w:rPr>
        <w:t>1</w:t>
      </w:r>
      <w:r w:rsidRPr="004834B6">
        <w:rPr>
          <w:rFonts w:ascii="標楷體" w:eastAsia="標楷體" w:hAnsi="標楷體" w:hint="eastAsia"/>
        </w:rPr>
        <w:t>名全班</w:t>
      </w:r>
      <w:r>
        <w:rPr>
          <w:rFonts w:ascii="標楷體" w:eastAsia="標楷體" w:hAnsi="標楷體" w:hint="eastAsia"/>
        </w:rPr>
        <w:t>操行成績加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分</w:t>
      </w:r>
      <w:r w:rsidRPr="004834B6">
        <w:rPr>
          <w:rFonts w:ascii="標楷體" w:eastAsia="標楷體" w:hAnsi="標楷體" w:hint="eastAsia"/>
        </w:rPr>
        <w:t>、第</w:t>
      </w:r>
      <w:r>
        <w:rPr>
          <w:rFonts w:ascii="標楷體" w:eastAsia="標楷體" w:hAnsi="標楷體"/>
        </w:rPr>
        <w:t>2</w:t>
      </w:r>
      <w:r w:rsidRPr="004834B6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加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分</w:t>
      </w:r>
      <w:r w:rsidRPr="004834B6">
        <w:rPr>
          <w:rFonts w:ascii="標楷體" w:eastAsia="標楷體" w:hAnsi="標楷體" w:hint="eastAsia"/>
        </w:rPr>
        <w:t>及第</w:t>
      </w:r>
      <w:r>
        <w:rPr>
          <w:rFonts w:ascii="標楷體" w:eastAsia="標楷體" w:hAnsi="標楷體"/>
        </w:rPr>
        <w:t>3</w:t>
      </w:r>
      <w:r w:rsidRPr="004834B6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加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分。</w:t>
      </w:r>
      <w:r w:rsidRPr="004834B6">
        <w:rPr>
          <w:rFonts w:ascii="標楷體" w:eastAsia="標楷體" w:hAnsi="標楷體" w:hint="eastAsia"/>
        </w:rPr>
        <w:lastRenderedPageBreak/>
        <w:t>平均分數未達</w:t>
      </w:r>
      <w:r>
        <w:rPr>
          <w:rFonts w:ascii="標楷體" w:eastAsia="標楷體" w:hAnsi="標楷體"/>
        </w:rPr>
        <w:t>80</w:t>
      </w:r>
      <w:r w:rsidRPr="004834B6">
        <w:rPr>
          <w:rFonts w:ascii="標楷體" w:eastAsia="標楷體" w:hAnsi="標楷體" w:hint="eastAsia"/>
        </w:rPr>
        <w:t>分，則依實際狀況酌予調整。全學期總成績末</w:t>
      </w:r>
      <w:r>
        <w:rPr>
          <w:rFonts w:ascii="標楷體" w:eastAsia="標楷體" w:hAnsi="標楷體" w:hint="eastAsia"/>
        </w:rPr>
        <w:t>三</w:t>
      </w:r>
      <w:r w:rsidRPr="004834B6">
        <w:rPr>
          <w:rFonts w:ascii="標楷體" w:eastAsia="標楷體" w:hAnsi="標楷體" w:hint="eastAsia"/>
        </w:rPr>
        <w:t>名，增加寒暑假</w:t>
      </w:r>
      <w:r w:rsidRPr="004834B6">
        <w:rPr>
          <w:rFonts w:ascii="標楷體" w:eastAsia="標楷體" w:hAnsi="標楷體" w:hint="eastAsia"/>
          <w:bCs/>
        </w:rPr>
        <w:t>返校環保活動</w:t>
      </w:r>
      <w:r w:rsidRPr="004834B6">
        <w:rPr>
          <w:rFonts w:ascii="標楷體" w:eastAsia="標楷體" w:hAnsi="標楷體" w:hint="eastAsia"/>
        </w:rPr>
        <w:t>次數</w:t>
      </w:r>
      <w:r>
        <w:rPr>
          <w:rFonts w:ascii="標楷體" w:eastAsia="標楷體" w:hAnsi="標楷體"/>
        </w:rPr>
        <w:t>1~3</w:t>
      </w:r>
      <w:r>
        <w:rPr>
          <w:rFonts w:ascii="標楷體" w:eastAsia="標楷體" w:hAnsi="標楷體" w:hint="eastAsia"/>
        </w:rPr>
        <w:t>次</w:t>
      </w:r>
      <w:r w:rsidRPr="004834B6">
        <w:rPr>
          <w:rFonts w:ascii="標楷體" w:eastAsia="標楷體" w:hAnsi="標楷體" w:hint="eastAsia"/>
        </w:rPr>
        <w:t>。</w:t>
      </w:r>
    </w:p>
    <w:p w:rsidR="001D7274" w:rsidRPr="004834B6" w:rsidRDefault="001D7274" w:rsidP="001A704F">
      <w:pPr>
        <w:tabs>
          <w:tab w:val="left" w:pos="1560"/>
        </w:tabs>
        <w:ind w:left="2280" w:hangingChars="950" w:hanging="22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</w:t>
      </w:r>
      <w:r>
        <w:rPr>
          <w:rFonts w:ascii="標楷體" w:eastAsia="標楷體" w:hAnsi="標楷體" w:hint="eastAsia"/>
        </w:rPr>
        <w:t>第二組：</w:t>
      </w:r>
      <w:r w:rsidRPr="004834B6">
        <w:rPr>
          <w:rFonts w:ascii="標楷體" w:eastAsia="標楷體" w:hAnsi="標楷體" w:hint="eastAsia"/>
        </w:rPr>
        <w:t>全學期總成績前</w:t>
      </w:r>
      <w:r>
        <w:rPr>
          <w:rFonts w:ascii="標楷體" w:eastAsia="標楷體" w:hAnsi="標楷體" w:hint="eastAsia"/>
        </w:rPr>
        <w:t>二</w:t>
      </w:r>
      <w:r w:rsidRPr="004834B6">
        <w:rPr>
          <w:rFonts w:ascii="標楷體" w:eastAsia="標楷體" w:hAnsi="標楷體" w:hint="eastAsia"/>
        </w:rPr>
        <w:t>名，且平均分數在</w:t>
      </w:r>
      <w:r>
        <w:rPr>
          <w:rFonts w:ascii="標楷體" w:eastAsia="標楷體" w:hAnsi="標楷體"/>
        </w:rPr>
        <w:t>80</w:t>
      </w:r>
      <w:r w:rsidRPr="004834B6">
        <w:rPr>
          <w:rFonts w:ascii="標楷體" w:eastAsia="標楷體" w:hAnsi="標楷體" w:hint="eastAsia"/>
        </w:rPr>
        <w:t>分以上，並由衛保組提報學務處</w:t>
      </w:r>
      <w:r>
        <w:rPr>
          <w:rFonts w:ascii="標楷體" w:eastAsia="標楷體" w:hAnsi="標楷體" w:hint="eastAsia"/>
        </w:rPr>
        <w:t>獎勵</w:t>
      </w:r>
      <w:r w:rsidRPr="004834B6">
        <w:rPr>
          <w:rFonts w:ascii="標楷體" w:eastAsia="標楷體" w:hAnsi="標楷體" w:hint="eastAsia"/>
        </w:rPr>
        <w:t>，第</w:t>
      </w:r>
      <w:r>
        <w:rPr>
          <w:rFonts w:ascii="標楷體" w:eastAsia="標楷體" w:hAnsi="標楷體"/>
        </w:rPr>
        <w:t>1</w:t>
      </w:r>
      <w:r w:rsidRPr="004834B6">
        <w:rPr>
          <w:rFonts w:ascii="標楷體" w:eastAsia="標楷體" w:hAnsi="標楷體" w:hint="eastAsia"/>
        </w:rPr>
        <w:t>名全班</w:t>
      </w:r>
      <w:r>
        <w:rPr>
          <w:rFonts w:ascii="標楷體" w:eastAsia="標楷體" w:hAnsi="標楷體" w:hint="eastAsia"/>
        </w:rPr>
        <w:t>操行成績加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分</w:t>
      </w:r>
      <w:r w:rsidRPr="004834B6">
        <w:rPr>
          <w:rFonts w:ascii="標楷體" w:eastAsia="標楷體" w:hAnsi="標楷體" w:hint="eastAsia"/>
        </w:rPr>
        <w:t>、第</w:t>
      </w:r>
      <w:r>
        <w:rPr>
          <w:rFonts w:ascii="標楷體" w:eastAsia="標楷體" w:hAnsi="標楷體"/>
        </w:rPr>
        <w:t>2</w:t>
      </w:r>
      <w:r w:rsidRPr="004834B6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加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分</w:t>
      </w:r>
      <w:r w:rsidRPr="004834B6">
        <w:rPr>
          <w:rFonts w:ascii="標楷體" w:eastAsia="標楷體" w:hAnsi="標楷體" w:hint="eastAsia"/>
        </w:rPr>
        <w:t>。全學期總成績末</w:t>
      </w:r>
      <w:r>
        <w:rPr>
          <w:rFonts w:ascii="標楷體" w:eastAsia="標楷體" w:hAnsi="標楷體" w:hint="eastAsia"/>
        </w:rPr>
        <w:t>二</w:t>
      </w:r>
      <w:r w:rsidRPr="004834B6">
        <w:rPr>
          <w:rFonts w:ascii="標楷體" w:eastAsia="標楷體" w:hAnsi="標楷體" w:hint="eastAsia"/>
        </w:rPr>
        <w:t>名，</w:t>
      </w:r>
      <w:r w:rsidRPr="007D0FF7">
        <w:rPr>
          <w:rFonts w:ascii="標楷體" w:eastAsia="標楷體" w:hAnsi="標楷體" w:cs="Arial" w:hint="eastAsia"/>
          <w:color w:val="000000"/>
        </w:rPr>
        <w:t>實施校園服務</w:t>
      </w:r>
      <w:r w:rsidRPr="007D0FF7">
        <w:rPr>
          <w:rFonts w:ascii="標楷體" w:eastAsia="標楷體" w:hAnsi="標楷體" w:cs="Arial"/>
          <w:color w:val="000000"/>
        </w:rPr>
        <w:t>2</w:t>
      </w:r>
      <w:r w:rsidRPr="007D0FF7">
        <w:rPr>
          <w:rFonts w:ascii="標楷體" w:eastAsia="標楷體" w:hAnsi="標楷體" w:cs="Arial" w:hint="eastAsia"/>
          <w:color w:val="000000"/>
        </w:rPr>
        <w:t>次</w:t>
      </w:r>
      <w:r w:rsidRPr="007D0FF7">
        <w:rPr>
          <w:rFonts w:ascii="標楷體" w:eastAsia="標楷體" w:hAnsi="標楷體" w:hint="eastAsia"/>
          <w:color w:val="000000"/>
        </w:rPr>
        <w:t>。校園服務未到</w:t>
      </w:r>
      <w:r w:rsidRPr="004834B6">
        <w:rPr>
          <w:rFonts w:ascii="標楷體" w:eastAsia="標楷體" w:hAnsi="標楷體" w:hint="eastAsia"/>
        </w:rPr>
        <w:t>者，依學校相關規定辦法議處。</w:t>
      </w:r>
    </w:p>
    <w:p w:rsidR="001D7274" w:rsidRPr="004834B6" w:rsidRDefault="00F20348" w:rsidP="00DB3C72">
      <w:pPr>
        <w:tabs>
          <w:tab w:val="left" w:pos="113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第7</w:t>
      </w:r>
      <w:r w:rsidR="001D7274">
        <w:rPr>
          <w:rFonts w:ascii="標楷體" w:eastAsia="標楷體" w:hAnsi="標楷體" w:hint="eastAsia"/>
        </w:rPr>
        <w:t>條</w:t>
      </w:r>
      <w:r w:rsidR="001D7274">
        <w:rPr>
          <w:rFonts w:ascii="標楷體" w:eastAsia="標楷體" w:hAnsi="標楷體"/>
        </w:rPr>
        <w:t xml:space="preserve">  </w:t>
      </w:r>
      <w:r w:rsidR="001D7274" w:rsidRPr="004834B6">
        <w:rPr>
          <w:rFonts w:ascii="標楷體" w:eastAsia="標楷體" w:hAnsi="標楷體" w:hint="eastAsia"/>
        </w:rPr>
        <w:t>本辦法如有未盡事宜得隨時補充。</w:t>
      </w:r>
    </w:p>
    <w:p w:rsidR="001D7274" w:rsidRPr="004834B6" w:rsidRDefault="001D7274" w:rsidP="00B40601">
      <w:pPr>
        <w:ind w:left="960" w:hangingChars="400" w:hanging="960"/>
        <w:rPr>
          <w:rFonts w:ascii="標楷體" w:eastAsia="標楷體" w:hAnsi="標楷體"/>
        </w:rPr>
      </w:pPr>
      <w:r w:rsidRPr="004834B6">
        <w:rPr>
          <w:rFonts w:ascii="標楷體" w:eastAsia="標楷體" w:hAnsi="標楷體" w:hint="eastAsia"/>
        </w:rPr>
        <w:t>第</w:t>
      </w:r>
      <w:r w:rsidR="00F20348">
        <w:rPr>
          <w:rFonts w:ascii="標楷體" w:eastAsia="標楷體" w:hAnsi="標楷體" w:hint="eastAsia"/>
        </w:rPr>
        <w:t>8</w:t>
      </w:r>
      <w:r w:rsidRPr="004834B6">
        <w:rPr>
          <w:rFonts w:ascii="標楷體" w:eastAsia="標楷體" w:hAnsi="標楷體" w:hint="eastAsia"/>
        </w:rPr>
        <w:t>條</w:t>
      </w:r>
      <w:r w:rsidRPr="004834B6">
        <w:rPr>
          <w:rFonts w:ascii="標楷體" w:eastAsia="標楷體" w:hAnsi="標楷體"/>
        </w:rPr>
        <w:t xml:space="preserve">  </w:t>
      </w:r>
      <w:r w:rsidRPr="004834B6">
        <w:rPr>
          <w:rFonts w:ascii="標楷體" w:eastAsia="標楷體" w:hAnsi="標楷體" w:hint="eastAsia"/>
        </w:rPr>
        <w:t>本辦法經</w:t>
      </w:r>
      <w:r>
        <w:rPr>
          <w:rFonts w:ascii="標楷體" w:eastAsia="標楷體" w:hAnsi="標楷體" w:hint="eastAsia"/>
        </w:rPr>
        <w:t>勞作教育</w:t>
      </w:r>
      <w:r w:rsidRPr="004834B6">
        <w:rPr>
          <w:rFonts w:ascii="標楷體" w:eastAsia="標楷體" w:hAnsi="標楷體" w:hint="eastAsia"/>
        </w:rPr>
        <w:t>委員會</w:t>
      </w:r>
      <w:r>
        <w:rPr>
          <w:rFonts w:ascii="標楷體" w:eastAsia="標楷體" w:hAnsi="標楷體" w:hint="eastAsia"/>
        </w:rPr>
        <w:t>、</w:t>
      </w:r>
      <w:r w:rsidRPr="004834B6">
        <w:rPr>
          <w:rFonts w:ascii="標楷體" w:eastAsia="標楷體" w:hAnsi="標楷體" w:hint="eastAsia"/>
        </w:rPr>
        <w:t>學生事務會議</w:t>
      </w:r>
      <w:r>
        <w:rPr>
          <w:rFonts w:ascii="標楷體" w:eastAsia="標楷體" w:hAnsi="標楷體" w:hint="eastAsia"/>
        </w:rPr>
        <w:t>通過</w:t>
      </w:r>
      <w:r w:rsidRPr="004834B6">
        <w:rPr>
          <w:rFonts w:ascii="標楷體" w:eastAsia="標楷體" w:hAnsi="標楷體" w:hint="eastAsia"/>
        </w:rPr>
        <w:t>，校長核定後施</w:t>
      </w:r>
      <w:r w:rsidR="00F00550">
        <w:rPr>
          <w:rFonts w:ascii="標楷體" w:eastAsia="標楷體" w:hAnsi="標楷體" w:hint="eastAsia"/>
        </w:rPr>
        <w:t>行</w:t>
      </w:r>
      <w:r w:rsidRPr="004834B6">
        <w:rPr>
          <w:rFonts w:ascii="標楷體" w:eastAsia="標楷體" w:hAnsi="標楷體" w:hint="eastAsia"/>
        </w:rPr>
        <w:t>，修正時亦同。</w:t>
      </w:r>
    </w:p>
    <w:p w:rsidR="001D7274" w:rsidRPr="00DB3C72" w:rsidRDefault="001D7274" w:rsidP="00E50420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1D7274" w:rsidRPr="001D66D9" w:rsidRDefault="001D7274" w:rsidP="00E50420">
      <w:pPr>
        <w:jc w:val="center"/>
        <w:rPr>
          <w:rFonts w:ascii="標楷體" w:eastAsia="標楷體" w:hAnsi="標楷體"/>
        </w:rPr>
      </w:pPr>
    </w:p>
    <w:sectPr w:rsidR="001D7274" w:rsidRPr="001D66D9" w:rsidSect="00F203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74" w:rsidRDefault="00286B74" w:rsidP="00116C34">
      <w:r>
        <w:separator/>
      </w:r>
    </w:p>
  </w:endnote>
  <w:endnote w:type="continuationSeparator" w:id="0">
    <w:p w:rsidR="00286B74" w:rsidRDefault="00286B74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全真中隸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74" w:rsidRDefault="00286B74" w:rsidP="00116C34">
      <w:r>
        <w:separator/>
      </w:r>
    </w:p>
  </w:footnote>
  <w:footnote w:type="continuationSeparator" w:id="0">
    <w:p w:rsidR="00286B74" w:rsidRDefault="00286B74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04D5"/>
    <w:multiLevelType w:val="hybridMultilevel"/>
    <w:tmpl w:val="47723C96"/>
    <w:lvl w:ilvl="0" w:tplc="E7820C0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BA82B26"/>
    <w:multiLevelType w:val="hybridMultilevel"/>
    <w:tmpl w:val="8EF02664"/>
    <w:lvl w:ilvl="0" w:tplc="96C47922">
      <w:start w:val="6"/>
      <w:numFmt w:val="taiwaneseCountingThousand"/>
      <w:lvlText w:val="第%1條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7E9232F"/>
    <w:multiLevelType w:val="hybridMultilevel"/>
    <w:tmpl w:val="E35CFCCC"/>
    <w:lvl w:ilvl="0" w:tplc="FFFFFFFF">
      <w:start w:val="1"/>
      <w:numFmt w:val="decimal"/>
      <w:lvlText w:val="%1."/>
      <w:lvlJc w:val="left"/>
      <w:pPr>
        <w:tabs>
          <w:tab w:val="num" w:pos="2800"/>
        </w:tabs>
        <w:ind w:left="28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  <w:rPr>
        <w:rFonts w:cs="Times New Roman"/>
      </w:rPr>
    </w:lvl>
  </w:abstractNum>
  <w:abstractNum w:abstractNumId="3">
    <w:nsid w:val="42EA40C7"/>
    <w:multiLevelType w:val="hybridMultilevel"/>
    <w:tmpl w:val="6DB2D620"/>
    <w:lvl w:ilvl="0" w:tplc="1C0434B4">
      <w:start w:val="1"/>
      <w:numFmt w:val="taiwaneseCountingThousand"/>
      <w:lvlText w:val="﹙%1﹚"/>
      <w:lvlJc w:val="left"/>
      <w:pPr>
        <w:ind w:left="144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">
    <w:nsid w:val="47890C0A"/>
    <w:multiLevelType w:val="hybridMultilevel"/>
    <w:tmpl w:val="5AA0130A"/>
    <w:lvl w:ilvl="0" w:tplc="9F368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C0C20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5572657"/>
    <w:multiLevelType w:val="hybridMultilevel"/>
    <w:tmpl w:val="ACD62F8A"/>
    <w:lvl w:ilvl="0" w:tplc="28F811DC">
      <w:start w:val="1"/>
      <w:numFmt w:val="taiwaneseCountingThousand"/>
      <w:lvlText w:val="﹙%1﹚"/>
      <w:lvlJc w:val="left"/>
      <w:pPr>
        <w:ind w:left="2007" w:hanging="720"/>
      </w:pPr>
      <w:rPr>
        <w:rFonts w:ascii="標楷體" w:eastAsia="標楷體" w:cs="Times New Roman" w:hint="default"/>
        <w:sz w:val="24"/>
      </w:rPr>
    </w:lvl>
    <w:lvl w:ilvl="1" w:tplc="086EC0D8">
      <w:start w:val="1"/>
      <w:numFmt w:val="decimal"/>
      <w:lvlText w:val="%2."/>
      <w:lvlJc w:val="left"/>
      <w:pPr>
        <w:ind w:left="2247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  <w:rPr>
        <w:rFonts w:cs="Times New Roman"/>
      </w:rPr>
    </w:lvl>
  </w:abstractNum>
  <w:abstractNum w:abstractNumId="6">
    <w:nsid w:val="57B923AB"/>
    <w:multiLevelType w:val="hybridMultilevel"/>
    <w:tmpl w:val="FD9845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0381E2D"/>
    <w:multiLevelType w:val="hybridMultilevel"/>
    <w:tmpl w:val="4DA2D28C"/>
    <w:lvl w:ilvl="0" w:tplc="95E60934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605600BC"/>
    <w:multiLevelType w:val="hybridMultilevel"/>
    <w:tmpl w:val="9E9EA206"/>
    <w:lvl w:ilvl="0" w:tplc="2986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C0A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C2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63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045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A8F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7C21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0CD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2A3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67C6F87"/>
    <w:multiLevelType w:val="hybridMultilevel"/>
    <w:tmpl w:val="45BC9FD8"/>
    <w:lvl w:ilvl="0" w:tplc="049AD57C">
      <w:start w:val="1"/>
      <w:numFmt w:val="taiwaneseCountingThousand"/>
      <w:lvlText w:val="第%1條"/>
      <w:lvlJc w:val="left"/>
      <w:pPr>
        <w:tabs>
          <w:tab w:val="num" w:pos="1528"/>
        </w:tabs>
        <w:ind w:left="1528" w:hanging="960"/>
      </w:pPr>
      <w:rPr>
        <w:rFonts w:cs="Times New Roman" w:hint="eastAsia"/>
      </w:rPr>
    </w:lvl>
    <w:lvl w:ilvl="1" w:tplc="CFA480F6">
      <w:start w:val="1"/>
      <w:numFmt w:val="taiwaneseCountingThousand"/>
      <w:lvlText w:val="%2、"/>
      <w:lvlJc w:val="left"/>
      <w:pPr>
        <w:tabs>
          <w:tab w:val="num" w:pos="1528"/>
        </w:tabs>
        <w:ind w:left="1528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10">
    <w:nsid w:val="69B938DB"/>
    <w:multiLevelType w:val="hybridMultilevel"/>
    <w:tmpl w:val="9C38A210"/>
    <w:lvl w:ilvl="0" w:tplc="95D69ECC">
      <w:start w:val="1"/>
      <w:numFmt w:val="taiwaneseCountingThousand"/>
      <w:lvlText w:val="第%1條"/>
      <w:lvlJc w:val="left"/>
      <w:pPr>
        <w:tabs>
          <w:tab w:val="num" w:pos="1287"/>
        </w:tabs>
        <w:ind w:left="1287" w:hanging="720"/>
      </w:pPr>
      <w:rPr>
        <w:rFonts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8675630"/>
    <w:multiLevelType w:val="hybridMultilevel"/>
    <w:tmpl w:val="B178E354"/>
    <w:lvl w:ilvl="0" w:tplc="20F6E5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2">
    <w:nsid w:val="7A020057"/>
    <w:multiLevelType w:val="hybridMultilevel"/>
    <w:tmpl w:val="8B48DF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23A12"/>
    <w:rsid w:val="000413FE"/>
    <w:rsid w:val="00051962"/>
    <w:rsid w:val="00061901"/>
    <w:rsid w:val="00063D3B"/>
    <w:rsid w:val="00073A0F"/>
    <w:rsid w:val="000A3ED3"/>
    <w:rsid w:val="000B1607"/>
    <w:rsid w:val="00116C34"/>
    <w:rsid w:val="00146518"/>
    <w:rsid w:val="00182FDD"/>
    <w:rsid w:val="001A1438"/>
    <w:rsid w:val="001A704F"/>
    <w:rsid w:val="001D66D9"/>
    <w:rsid w:val="001D7274"/>
    <w:rsid w:val="0021583F"/>
    <w:rsid w:val="00251D85"/>
    <w:rsid w:val="002778BA"/>
    <w:rsid w:val="00286B74"/>
    <w:rsid w:val="002B0F71"/>
    <w:rsid w:val="003265BD"/>
    <w:rsid w:val="00330D89"/>
    <w:rsid w:val="00341010"/>
    <w:rsid w:val="003A6A39"/>
    <w:rsid w:val="003F1DC2"/>
    <w:rsid w:val="00407BB5"/>
    <w:rsid w:val="00432A00"/>
    <w:rsid w:val="00440364"/>
    <w:rsid w:val="00445CED"/>
    <w:rsid w:val="00467405"/>
    <w:rsid w:val="00477F1D"/>
    <w:rsid w:val="004834B6"/>
    <w:rsid w:val="005C5468"/>
    <w:rsid w:val="005E043D"/>
    <w:rsid w:val="00607408"/>
    <w:rsid w:val="00666865"/>
    <w:rsid w:val="006809FE"/>
    <w:rsid w:val="006E3C6D"/>
    <w:rsid w:val="00713724"/>
    <w:rsid w:val="00756F84"/>
    <w:rsid w:val="00794D1F"/>
    <w:rsid w:val="007A0149"/>
    <w:rsid w:val="007D0FF7"/>
    <w:rsid w:val="007F1027"/>
    <w:rsid w:val="008B0491"/>
    <w:rsid w:val="008D3097"/>
    <w:rsid w:val="008F59DD"/>
    <w:rsid w:val="009442B8"/>
    <w:rsid w:val="0094588A"/>
    <w:rsid w:val="00995C0E"/>
    <w:rsid w:val="009A2ED0"/>
    <w:rsid w:val="009A315F"/>
    <w:rsid w:val="009D723F"/>
    <w:rsid w:val="009E5E5D"/>
    <w:rsid w:val="00A5553A"/>
    <w:rsid w:val="00A87554"/>
    <w:rsid w:val="00A933CB"/>
    <w:rsid w:val="00AC3E24"/>
    <w:rsid w:val="00B30AED"/>
    <w:rsid w:val="00B30B0F"/>
    <w:rsid w:val="00B40601"/>
    <w:rsid w:val="00B5124E"/>
    <w:rsid w:val="00B711AD"/>
    <w:rsid w:val="00B759A2"/>
    <w:rsid w:val="00B93A5E"/>
    <w:rsid w:val="00BA3FB9"/>
    <w:rsid w:val="00BB66D7"/>
    <w:rsid w:val="00BF21E9"/>
    <w:rsid w:val="00CA3B67"/>
    <w:rsid w:val="00CE0B6D"/>
    <w:rsid w:val="00CE6E53"/>
    <w:rsid w:val="00D57885"/>
    <w:rsid w:val="00DB3C72"/>
    <w:rsid w:val="00E50420"/>
    <w:rsid w:val="00E617E6"/>
    <w:rsid w:val="00EC33DC"/>
    <w:rsid w:val="00EF0FBB"/>
    <w:rsid w:val="00F00550"/>
    <w:rsid w:val="00F02CC1"/>
    <w:rsid w:val="00F20348"/>
    <w:rsid w:val="00F844D5"/>
    <w:rsid w:val="00F85AE9"/>
    <w:rsid w:val="00FA5436"/>
    <w:rsid w:val="00FD50A9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0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a8">
    <w:name w:val="Salutation"/>
    <w:basedOn w:val="a"/>
    <w:link w:val="a9"/>
    <w:uiPriority w:val="99"/>
    <w:semiHidden/>
    <w:rsid w:val="000B16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9">
    <w:name w:val="問候 字元"/>
    <w:link w:val="a8"/>
    <w:uiPriority w:val="99"/>
    <w:semiHidden/>
    <w:locked/>
    <w:rsid w:val="000B1607"/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Web">
    <w:name w:val="Normal (Web)"/>
    <w:basedOn w:val="a"/>
    <w:uiPriority w:val="99"/>
    <w:rsid w:val="0014651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a">
    <w:name w:val="條款"/>
    <w:basedOn w:val="a"/>
    <w:uiPriority w:val="99"/>
    <w:rsid w:val="009D723F"/>
    <w:pPr>
      <w:adjustRightInd w:val="0"/>
      <w:spacing w:line="460" w:lineRule="exact"/>
      <w:ind w:left="600" w:hangingChars="600" w:hanging="600"/>
      <w:jc w:val="both"/>
    </w:pPr>
    <w:rPr>
      <w:rFonts w:ascii="Times New Roman" w:eastAsia="細明體" w:hAnsi="Times New Roman" w:cs="新細明體"/>
      <w:spacing w:val="-6"/>
      <w:w w:val="117"/>
      <w:kern w:val="0"/>
      <w:sz w:val="26"/>
      <w:szCs w:val="26"/>
    </w:rPr>
  </w:style>
  <w:style w:type="paragraph" w:customStyle="1" w:styleId="ab">
    <w:name w:val="條款一"/>
    <w:basedOn w:val="aa"/>
    <w:uiPriority w:val="99"/>
    <w:rsid w:val="009D723F"/>
    <w:pPr>
      <w:ind w:leftChars="600" w:left="2337" w:hangingChars="200" w:hanging="584"/>
    </w:pPr>
    <w:rPr>
      <w:w w:val="107"/>
    </w:rPr>
  </w:style>
  <w:style w:type="paragraph" w:styleId="ac">
    <w:name w:val="List Paragraph"/>
    <w:basedOn w:val="a"/>
    <w:uiPriority w:val="99"/>
    <w:qFormat/>
    <w:rsid w:val="00BA3FB9"/>
    <w:pPr>
      <w:ind w:leftChars="200" w:left="480"/>
    </w:pPr>
  </w:style>
  <w:style w:type="paragraph" w:customStyle="1" w:styleId="1">
    <w:name w:val="字元1"/>
    <w:basedOn w:val="a"/>
    <w:autoRedefine/>
    <w:uiPriority w:val="99"/>
    <w:rsid w:val="0021583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d">
    <w:name w:val="Body Text"/>
    <w:basedOn w:val="a"/>
    <w:link w:val="ae"/>
    <w:uiPriority w:val="99"/>
    <w:rsid w:val="00DB3C72"/>
    <w:pPr>
      <w:spacing w:line="240" w:lineRule="atLeast"/>
    </w:pPr>
    <w:rPr>
      <w:rFonts w:ascii="Times New Roman" w:eastAsia="全真中隸書" w:hAnsi="Times New Roman"/>
      <w:b/>
      <w:bCs/>
      <w:sz w:val="48"/>
      <w:szCs w:val="24"/>
    </w:rPr>
  </w:style>
  <w:style w:type="character" w:customStyle="1" w:styleId="ae">
    <w:name w:val="本文 字元"/>
    <w:link w:val="ad"/>
    <w:uiPriority w:val="99"/>
    <w:locked/>
    <w:rsid w:val="00DB3C72"/>
    <w:rPr>
      <w:rFonts w:ascii="Times New Roman" w:eastAsia="全真中隸書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1024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康寧學校財團法人康寧大學</dc:title>
  <dc:subject/>
  <dc:creator>譚仁傑</dc:creator>
  <cp:keywords/>
  <dc:description/>
  <cp:lastModifiedBy>劉怡伶</cp:lastModifiedBy>
  <cp:revision>6</cp:revision>
  <cp:lastPrinted>2014-09-22T08:41:00Z</cp:lastPrinted>
  <dcterms:created xsi:type="dcterms:W3CDTF">2015-09-07T05:21:00Z</dcterms:created>
  <dcterms:modified xsi:type="dcterms:W3CDTF">2015-09-23T01:42:00Z</dcterms:modified>
</cp:coreProperties>
</file>