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7" w:type="dxa"/>
        <w:tblInd w:w="-823" w:type="dxa"/>
        <w:tblLayout w:type="fixed"/>
        <w:tblCellMar>
          <w:left w:w="28" w:type="dxa"/>
          <w:right w:w="28" w:type="dxa"/>
        </w:tblCellMar>
        <w:tblLook w:val="04A0" w:firstRow="1" w:lastRow="0" w:firstColumn="1" w:lastColumn="0" w:noHBand="0" w:noVBand="1"/>
      </w:tblPr>
      <w:tblGrid>
        <w:gridCol w:w="297"/>
        <w:gridCol w:w="776"/>
        <w:gridCol w:w="961"/>
        <w:gridCol w:w="1067"/>
        <w:gridCol w:w="961"/>
        <w:gridCol w:w="961"/>
        <w:gridCol w:w="961"/>
        <w:gridCol w:w="1370"/>
        <w:gridCol w:w="961"/>
        <w:gridCol w:w="961"/>
        <w:gridCol w:w="1187"/>
        <w:gridCol w:w="1067"/>
        <w:gridCol w:w="961"/>
        <w:gridCol w:w="1356"/>
        <w:gridCol w:w="695"/>
        <w:gridCol w:w="768"/>
        <w:gridCol w:w="14"/>
        <w:gridCol w:w="269"/>
        <w:gridCol w:w="284"/>
      </w:tblGrid>
      <w:tr w:rsidR="008A7EB5" w:rsidRPr="008A7EB5" w:rsidTr="008A7EB5">
        <w:trPr>
          <w:gridAfter w:val="2"/>
          <w:wAfter w:w="553" w:type="dxa"/>
          <w:trHeight w:val="330"/>
        </w:trPr>
        <w:tc>
          <w:tcPr>
            <w:tcW w:w="15324" w:type="dxa"/>
            <w:gridSpan w:val="17"/>
            <w:tcBorders>
              <w:top w:val="nil"/>
              <w:left w:val="nil"/>
              <w:bottom w:val="nil"/>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105年度學校學生事務與輔導工作計畫項目暨概算表</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工作願景：一、建構核心價值與特色校園文化</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31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工作目標：1-1建立校園之核心價值並塑造具有特色之校園文化</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工作策略：1-1-1確立、倡導與釐定高等教育人才培育的核心價值；配合學校整體發展與學生特質，以建立具有特色的校園文化</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3950" w:type="dxa"/>
            <w:gridSpan w:val="4"/>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center"/>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台北校區</w:t>
            </w:r>
          </w:p>
        </w:tc>
        <w:tc>
          <w:tcPr>
            <w:tcW w:w="4253" w:type="dxa"/>
            <w:gridSpan w:val="4"/>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台南校區</w:t>
            </w:r>
          </w:p>
        </w:tc>
        <w:tc>
          <w:tcPr>
            <w:tcW w:w="4571" w:type="dxa"/>
            <w:gridSpan w:val="4"/>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jc w:val="center"/>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全校合計</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2028" w:type="dxa"/>
            <w:gridSpan w:val="2"/>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center"/>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2331" w:type="dxa"/>
            <w:gridSpan w:val="2"/>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2254" w:type="dxa"/>
            <w:gridSpan w:val="2"/>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jc w:val="center"/>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學校配合款</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補助款</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合計</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7039"/>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補助學生社團辦理校際性活動、全校性活動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60,000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辦理全校或校際性運動、歌唱等比賽活動及配合校慶或畢業季舉辦之各項</w:t>
            </w:r>
            <w:r w:rsidRPr="008A7EB5">
              <w:rPr>
                <w:rFonts w:ascii="新細明體" w:eastAsia="新細明體" w:hAnsi="新細明體" w:cs="新細明體" w:hint="eastAsia"/>
                <w:color w:val="000000"/>
                <w:kern w:val="0"/>
                <w:sz w:val="20"/>
                <w:szCs w:val="20"/>
              </w:rPr>
              <w:lastRenderedPageBreak/>
              <w:t>慶祝活動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全校師生及全國各大專院校師生約計4000人次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75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補助學生社團及學生自治性社團辦理迎新活動及其他發展科特色之活動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140,000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100,000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$140,000.00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補助學生社團及學生自治性社團辦理迎新活動及其他發展科特色之活動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社團學生約2000人次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065"/>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辦理特色主題活動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 xml:space="preserve">$45,000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 xml:space="preserve"> (含獎金4,000)(含獎品：0)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 xml:space="preserve">                      53,000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 xml:space="preserve">98,000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$45,000.00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jc w:val="right"/>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 xml:space="preserve"> (含獎金4,000)(含獎品：0)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53,000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$98,000.00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辦理週系列、校園巡禮活動或</w:t>
            </w:r>
            <w:r w:rsidRPr="008A7EB5">
              <w:rPr>
                <w:rFonts w:ascii="新細明體" w:eastAsia="新細明體" w:hAnsi="新細明體" w:cs="新細明體" w:hint="eastAsia"/>
                <w:kern w:val="0"/>
                <w:sz w:val="20"/>
                <w:szCs w:val="20"/>
              </w:rPr>
              <w:lastRenderedPageBreak/>
              <w:t>具展現學生特色主題等相關活動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全校師生約1000人次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185"/>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4</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辦理學生社團、自治性團體之營造快樂學習環境</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$30,000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110,000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100,000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$130,000.00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辦理發展校園快樂學習相關活動，如辦理學生社團幹部培訓營、學生社團幹部座談會</w:t>
            </w:r>
            <w:r w:rsidRPr="008A7EB5">
              <w:rPr>
                <w:rFonts w:ascii="新細明體" w:eastAsia="新細明體" w:hAnsi="新細明體" w:cs="新細明體" w:hint="eastAsia"/>
                <w:color w:val="000000"/>
                <w:kern w:val="0"/>
                <w:sz w:val="20"/>
                <w:szCs w:val="20"/>
              </w:rPr>
              <w:lastRenderedPageBreak/>
              <w:t>等相關凝聚社團向心力活動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社團幹部約700人次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辦理新鮮人之夜</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$70,000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(含獎金：0)(含獎品4,000)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130,000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$70,000.00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(含獎金：0)(含獎品4,000)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130,000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辦理新鮮人之夜</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全校師生約1000人次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小計</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80,000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180,000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260,000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145000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263000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408000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$225,000.00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443,000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$668,000.00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工作願景：二、營造友善校園並促進學生自我實現</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31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工作目標：2-1營造安全校園生活</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工作策略：2-1-1校園安全之危機管理</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132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辦理慈暉樓宿舍夜間防震防災逃生演練</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9,000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14,000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23,000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14,000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$23,000.00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舉辦學生防災逃生演練,使學</w:t>
            </w:r>
            <w:r w:rsidRPr="008A7EB5">
              <w:rPr>
                <w:rFonts w:ascii="新細明體" w:eastAsia="新細明體" w:hAnsi="新細明體" w:cs="新細明體" w:hint="eastAsia"/>
                <w:color w:val="000000"/>
                <w:kern w:val="0"/>
                <w:sz w:val="20"/>
                <w:szCs w:val="20"/>
              </w:rPr>
              <w:lastRenderedPageBreak/>
              <w:t>生瞭解災害的發生不分時刻，隨時要有防災應變之觀念與方法，並熟悉逃生路線，以維生命財產之安全。</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930人次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宿舍組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r>
      <w:tr w:rsidR="008A7EB5" w:rsidRPr="008A7EB5" w:rsidTr="008A7EB5">
        <w:trPr>
          <w:trHeight w:val="165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7</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防火防災疏散演練及研習、教育訓練</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7,000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(含獎品：6,500)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19,000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26,000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24000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24,000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48,000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$31,000.00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(含獎品：6,500)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43,000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$74,000.00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辦理台北校區校園安全教育講座及國家防災與複合式防災演練</w:t>
            </w:r>
            <w:r w:rsidRPr="008A7EB5">
              <w:rPr>
                <w:rFonts w:ascii="新細明體" w:eastAsia="新細明體" w:hAnsi="新細明體" w:cs="新細明體" w:hint="eastAsia"/>
                <w:color w:val="000000"/>
                <w:kern w:val="0"/>
                <w:sz w:val="20"/>
                <w:szCs w:val="20"/>
              </w:rPr>
              <w:br/>
              <w:t>辦理台南校區1.防火防災教育宣導2.防災避難掩護</w:t>
            </w:r>
            <w:r w:rsidRPr="008A7EB5">
              <w:rPr>
                <w:rFonts w:ascii="新細明體" w:eastAsia="新細明體" w:hAnsi="新細明體" w:cs="新細明體" w:hint="eastAsia"/>
                <w:color w:val="000000"/>
                <w:kern w:val="0"/>
                <w:sz w:val="20"/>
                <w:szCs w:val="20"/>
              </w:rPr>
              <w:lastRenderedPageBreak/>
              <w:t>實際演練3.防火防災教育宣導品製作</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台北校區五專1-2年級師生約3300人次</w:t>
            </w:r>
            <w:r w:rsidRPr="008A7EB5">
              <w:rPr>
                <w:rFonts w:ascii="新細明體" w:eastAsia="新細明體" w:hAnsi="新細明體" w:cs="新細明體" w:hint="eastAsia"/>
                <w:color w:val="000000"/>
                <w:kern w:val="0"/>
                <w:sz w:val="20"/>
                <w:szCs w:val="20"/>
              </w:rPr>
              <w:br/>
              <w:t>台南校區師生約2000人次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65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交通安全宣導講座及研習</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3,200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(含獎品：3,000)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18,000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21,200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$43,200.00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(含獎品：3,000)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58,000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$101,200.00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辦理台北校區交通安全教育講座及研習活動</w:t>
            </w:r>
            <w:r w:rsidRPr="008A7EB5">
              <w:rPr>
                <w:rFonts w:ascii="新細明體" w:eastAsia="新細明體" w:hAnsi="新細明體" w:cs="新細明體" w:hint="eastAsia"/>
                <w:color w:val="000000"/>
                <w:kern w:val="0"/>
                <w:sz w:val="20"/>
                <w:szCs w:val="20"/>
              </w:rPr>
              <w:br/>
              <w:t>辦理台南校區1.交通服務隊訓練</w:t>
            </w:r>
            <w:r w:rsidRPr="008A7EB5">
              <w:rPr>
                <w:rFonts w:ascii="新細明體" w:eastAsia="新細明體" w:hAnsi="新細明體" w:cs="新細明體" w:hint="eastAsia"/>
                <w:color w:val="000000"/>
                <w:kern w:val="0"/>
                <w:sz w:val="20"/>
                <w:szCs w:val="20"/>
              </w:rPr>
              <w:lastRenderedPageBreak/>
              <w:t>2.交通安全教育宣導3.交通安全委員會4.交通安全宣導品製作</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台北校區五專1-4年級師生約2650人次</w:t>
            </w:r>
            <w:r w:rsidRPr="008A7EB5">
              <w:rPr>
                <w:rFonts w:ascii="新細明體" w:eastAsia="新細明體" w:hAnsi="新細明體" w:cs="新細明體" w:hint="eastAsia"/>
                <w:color w:val="000000"/>
                <w:kern w:val="0"/>
                <w:sz w:val="20"/>
                <w:szCs w:val="20"/>
              </w:rPr>
              <w:br/>
              <w:t>台南校區師生約2000人次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32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賃居生輔導</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12500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12,500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25,000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$12,500.00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24,500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$37,000.00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辦理台北校區賃居生訪視及座談會</w:t>
            </w:r>
            <w:r w:rsidRPr="008A7EB5">
              <w:rPr>
                <w:rFonts w:ascii="新細明體" w:eastAsia="新細明體" w:hAnsi="新細明體" w:cs="新細明體" w:hint="eastAsia"/>
                <w:color w:val="000000"/>
                <w:kern w:val="0"/>
                <w:sz w:val="20"/>
                <w:szCs w:val="20"/>
              </w:rPr>
              <w:br/>
              <w:t>辦理台南校區</w:t>
            </w:r>
            <w:r w:rsidRPr="008A7EB5">
              <w:rPr>
                <w:rFonts w:ascii="新細明體" w:eastAsia="新細明體" w:hAnsi="新細明體" w:cs="新細明體" w:hint="eastAsia"/>
                <w:color w:val="000000"/>
                <w:kern w:val="0"/>
                <w:sz w:val="20"/>
                <w:szCs w:val="20"/>
              </w:rPr>
              <w:lastRenderedPageBreak/>
              <w:t>1.校外賃居安全宣教2.校外賃居處所安全評核3.房東座談會4.校外賃居安全宣導品製作</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台北校區賃居生及導師約120人次(二學期)</w:t>
            </w:r>
            <w:r w:rsidRPr="008A7EB5">
              <w:rPr>
                <w:rFonts w:ascii="新細明體" w:eastAsia="新細明體" w:hAnsi="新細明體" w:cs="新細明體" w:hint="eastAsia"/>
                <w:color w:val="000000"/>
                <w:kern w:val="0"/>
                <w:sz w:val="20"/>
                <w:szCs w:val="20"/>
              </w:rPr>
              <w:br/>
              <w:t>台南校區</w:t>
            </w:r>
            <w:r w:rsidRPr="008A7EB5">
              <w:rPr>
                <w:rFonts w:ascii="新細明體" w:eastAsia="新細明體" w:hAnsi="新細明體" w:cs="新細明體" w:hint="eastAsia"/>
                <w:color w:val="000000"/>
                <w:kern w:val="0"/>
                <w:sz w:val="20"/>
                <w:szCs w:val="20"/>
              </w:rPr>
              <w:lastRenderedPageBreak/>
              <w:t>師生約2000人次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10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友善校園週活動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(含獎品：2,250)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14,598</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20,598</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(含獎品：2,250)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14,598</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$20,598.00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辦理台北校區友善校園週系</w:t>
            </w:r>
            <w:r w:rsidRPr="008A7EB5">
              <w:rPr>
                <w:rFonts w:ascii="新細明體" w:eastAsia="新細明體" w:hAnsi="新細明體" w:cs="新細明體" w:hint="eastAsia"/>
                <w:color w:val="000000"/>
                <w:kern w:val="0"/>
                <w:sz w:val="20"/>
                <w:szCs w:val="20"/>
              </w:rPr>
              <w:lastRenderedPageBreak/>
              <w:t>列活動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台北校區共計6場活動約師生</w:t>
            </w:r>
            <w:r w:rsidRPr="008A7EB5">
              <w:rPr>
                <w:rFonts w:ascii="新細明體" w:eastAsia="新細明體" w:hAnsi="新細明體" w:cs="新細明體" w:hint="eastAsia"/>
                <w:color w:val="000000"/>
                <w:kern w:val="0"/>
                <w:sz w:val="20"/>
                <w:szCs w:val="20"/>
              </w:rPr>
              <w:lastRenderedPageBreak/>
              <w:t>18000人次參與</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11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學生意外及重大疾病探視慰問與關懷</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$8,000.00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12,000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辦理台北校區學生交通意外及重大疾病師長赴院探視車馬費及慰問品</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台北校區上下學期約80人次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校園安全宣導品</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9800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13,800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$9,800.00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$13,800.00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辦理台北校區學生安全緊急聯絡</w:t>
            </w:r>
            <w:r w:rsidRPr="008A7EB5">
              <w:rPr>
                <w:rFonts w:ascii="新細明體" w:eastAsia="新細明體" w:hAnsi="新細明體" w:cs="新細明體" w:hint="eastAsia"/>
                <w:color w:val="000000"/>
                <w:kern w:val="0"/>
                <w:sz w:val="20"/>
                <w:szCs w:val="20"/>
              </w:rPr>
              <w:lastRenderedPageBreak/>
              <w:t>卡及相關宣導筆</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台北校區新生約750人次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13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宿舍幹部訓練及座談會</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辦理台南校區1.宿舍幹部訓練、座談2.宿舍委員會召開</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台南校區參加人次約200人次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14</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班級幹部座談會</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辦理台南校區辦理全校性班級幹部座談會</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台南校區舉辦2場次，共約200人次參加。</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15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僑外生輔導</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辦理台南校區僑生輔導講習、相關事務座談、交流研習及校外參訪。</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參加人數約100人次參加。</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工作策略：2-1-2毒品防制</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推動紫錐花運動-學生尿液篩檢</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25050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25,050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$25,050.00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$25,050.00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辦理台北校區學生特定</w:t>
            </w:r>
            <w:r w:rsidRPr="008A7EB5">
              <w:rPr>
                <w:rFonts w:ascii="新細明體" w:eastAsia="新細明體" w:hAnsi="新細明體" w:cs="新細明體" w:hint="eastAsia"/>
                <w:color w:val="000000"/>
                <w:kern w:val="0"/>
                <w:sz w:val="20"/>
                <w:szCs w:val="20"/>
              </w:rPr>
              <w:lastRenderedPageBreak/>
              <w:t>人員尿液篩檢，防範並遏止學生濫用藥物。</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每學期不定時實施2次，每</w:t>
            </w:r>
            <w:r w:rsidRPr="008A7EB5">
              <w:rPr>
                <w:rFonts w:ascii="新細明體" w:eastAsia="新細明體" w:hAnsi="新細明體" w:cs="新細明體" w:hint="eastAsia"/>
                <w:color w:val="000000"/>
                <w:kern w:val="0"/>
                <w:sz w:val="20"/>
                <w:szCs w:val="20"/>
              </w:rPr>
              <w:lastRenderedPageBreak/>
              <w:t>學年約20-30人次受測。</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軍訓室</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17</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推動紫錐花運動-相關競賽及宣導</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21255</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29,157</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50,412</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$21,255.00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29,157</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$50,412.00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辦理台北校區推動紫錐花運動相關競賽及宣導活動，以創意、活潑及</w:t>
            </w:r>
            <w:r w:rsidRPr="008A7EB5">
              <w:rPr>
                <w:rFonts w:ascii="新細明體" w:eastAsia="新細明體" w:hAnsi="新細明體" w:cs="新細明體" w:hint="eastAsia"/>
                <w:color w:val="000000"/>
                <w:kern w:val="0"/>
                <w:sz w:val="20"/>
                <w:szCs w:val="20"/>
              </w:rPr>
              <w:lastRenderedPageBreak/>
              <w:t>競賽方式實施，提升同學參與。</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舉辦2場活動，共約1300-1500人次參加。</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軍訓室</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18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毒品防制</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44000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44,000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88,000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$44,000.00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44,000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$88,000.00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辦理台南校區1.毒品防制教育宣導2.反毒文宣製作3.赴國小反毒宣教。</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台南校區師生約2000人次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小計</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89,305</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122,755</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212,060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160,500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160,500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321,000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$249,805.00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283,255</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$533,060.00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31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工作目標：2-2促進與維護健康</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工作策略：2-2-1疾病之三級預防與健康環境之維護</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保健宣導活動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(含獎金：12,000)    (含獎品：3000)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124000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(含獎金：0)(含獎品：7,000)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65,000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$150,000.00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(含獎金：12,000)    (含獎品：10000)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39,000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$189,000.00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舉辦愛滋、菸害防治，疾病、傳染病預防講座，減重班…等活動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各年級學生約1500人次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衛生保健組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急救教育訓練</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65000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15,000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25,000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$80,000.00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急救教育相關課程</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各年級學生約700人次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衛生保健組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工作策略：2-2-2心理與問題行為之三級預防</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231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學生心理測驗、心理衛教宣導</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65,000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$80,000.00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85,000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$165,000.00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辦理台北校區：1.網路使用心理健康活動。2.憂鬱與自我傷害預防班級輔導。3.新生人格特質了</w:t>
            </w:r>
            <w:r w:rsidRPr="008A7EB5">
              <w:rPr>
                <w:rFonts w:ascii="新細明體" w:eastAsia="新細明體" w:hAnsi="新細明體" w:cs="新細明體" w:hint="eastAsia"/>
                <w:color w:val="000000"/>
                <w:kern w:val="0"/>
                <w:sz w:val="20"/>
                <w:szCs w:val="20"/>
              </w:rPr>
              <w:lastRenderedPageBreak/>
              <w:t>解。</w:t>
            </w:r>
            <w:r w:rsidRPr="008A7EB5">
              <w:rPr>
                <w:rFonts w:ascii="新細明體" w:eastAsia="新細明體" w:hAnsi="新細明體" w:cs="新細明體" w:hint="eastAsia"/>
                <w:color w:val="000000"/>
                <w:kern w:val="0"/>
                <w:sz w:val="20"/>
                <w:szCs w:val="20"/>
              </w:rPr>
              <w:br/>
              <w:t>辦理台南校區：1.新生憂鬱量表測驗及心理衛教2.心理測驗週3.網路成癮個案施測及輔導。4.輔導股長訓練座談</w:t>
            </w:r>
            <w:r w:rsidRPr="008A7EB5">
              <w:rPr>
                <w:rFonts w:ascii="新細明體" w:eastAsia="新細明體" w:hAnsi="新細明體" w:cs="新細明體" w:hint="eastAsia"/>
                <w:color w:val="000000"/>
                <w:kern w:val="0"/>
                <w:sz w:val="20"/>
                <w:szCs w:val="20"/>
              </w:rPr>
              <w:lastRenderedPageBreak/>
              <w:t xml:space="preserve">會。           </w:t>
            </w:r>
            <w:r w:rsidRPr="008A7EB5">
              <w:rPr>
                <w:rFonts w:ascii="新細明體" w:eastAsia="新細明體" w:hAnsi="新細明體" w:cs="新細明體" w:hint="eastAsia"/>
                <w:color w:val="000000"/>
                <w:kern w:val="0"/>
                <w:sz w:val="20"/>
                <w:szCs w:val="20"/>
              </w:rPr>
              <w:b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台北校區：1.網路成癮篩選預計二年級學生650人次參加。2.新生班級約700人次參加。3.新生班級</w:t>
            </w:r>
            <w:r w:rsidRPr="008A7EB5">
              <w:rPr>
                <w:rFonts w:ascii="新細明體" w:eastAsia="新細明體" w:hAnsi="新細明體" w:cs="新細明體" w:hint="eastAsia"/>
                <w:color w:val="000000"/>
                <w:kern w:val="0"/>
                <w:sz w:val="20"/>
                <w:szCs w:val="20"/>
              </w:rPr>
              <w:lastRenderedPageBreak/>
              <w:t xml:space="preserve">約700人次參加。                                    </w:t>
            </w:r>
            <w:r w:rsidRPr="008A7EB5">
              <w:rPr>
                <w:rFonts w:ascii="新細明體" w:eastAsia="新細明體" w:hAnsi="新細明體" w:cs="新細明體" w:hint="eastAsia"/>
                <w:color w:val="000000"/>
                <w:kern w:val="0"/>
                <w:sz w:val="20"/>
                <w:szCs w:val="20"/>
              </w:rPr>
              <w:br/>
              <w:t>台南校區：1.新生憂鬱量表預計380人次。2.心理測驗週120人次參加。3.網路成癮預計80人次接受施測。4.</w:t>
            </w:r>
            <w:r w:rsidRPr="008A7EB5">
              <w:rPr>
                <w:rFonts w:ascii="新細明體" w:eastAsia="新細明體" w:hAnsi="新細明體" w:cs="新細明體" w:hint="eastAsia"/>
                <w:color w:val="000000"/>
                <w:kern w:val="0"/>
                <w:sz w:val="20"/>
                <w:szCs w:val="20"/>
              </w:rPr>
              <w:lastRenderedPageBreak/>
              <w:t>輔導股長會議預計40人次參加。</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22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辦理生命教育相關活動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35,000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$55,000.00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(含獎金：10,000)(含獎品：5000)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70,000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$125,000.00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辦理學生生命教育相關輔導活動。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台北校區校部週會參加共約1100人次，其餘活動約100-200人次。    </w:t>
            </w:r>
            <w:r w:rsidRPr="008A7EB5">
              <w:rPr>
                <w:rFonts w:ascii="新細明體" w:eastAsia="新細明體" w:hAnsi="新細明體" w:cs="新細明體" w:hint="eastAsia"/>
                <w:color w:val="000000"/>
                <w:kern w:val="0"/>
                <w:sz w:val="20"/>
                <w:szCs w:val="20"/>
              </w:rPr>
              <w:br/>
              <w:t>台南校區預計參加</w:t>
            </w:r>
            <w:r w:rsidRPr="008A7EB5">
              <w:rPr>
                <w:rFonts w:ascii="新細明體" w:eastAsia="新細明體" w:hAnsi="新細明體" w:cs="新細明體" w:hint="eastAsia"/>
                <w:color w:val="000000"/>
                <w:kern w:val="0"/>
                <w:sz w:val="20"/>
                <w:szCs w:val="20"/>
              </w:rPr>
              <w:lastRenderedPageBreak/>
              <w:t xml:space="preserve">人次180人次。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98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23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學生輔導成長相關活動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135,000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215,000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27,000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57,000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$107,000.00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165,000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$272,000.00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辦理台北校區學生相關輔導活動:身心靈健康促進活動、同儕輔導活動、新生人際關係輔導等。          </w:t>
            </w:r>
            <w:r w:rsidRPr="008A7EB5">
              <w:rPr>
                <w:rFonts w:ascii="新細明體" w:eastAsia="新細明體" w:hAnsi="新細明體" w:cs="新細明體" w:hint="eastAsia"/>
                <w:color w:val="000000"/>
                <w:kern w:val="0"/>
                <w:sz w:val="20"/>
                <w:szCs w:val="20"/>
              </w:rPr>
              <w:br/>
              <w:t>辦理台南</w:t>
            </w:r>
            <w:r w:rsidRPr="008A7EB5">
              <w:rPr>
                <w:rFonts w:ascii="新細明體" w:eastAsia="新細明體" w:hAnsi="新細明體" w:cs="新細明體" w:hint="eastAsia"/>
                <w:color w:val="000000"/>
                <w:kern w:val="0"/>
                <w:sz w:val="20"/>
                <w:szCs w:val="20"/>
              </w:rPr>
              <w:lastRenderedPageBreak/>
              <w:t xml:space="preserve">校區學生輔導團體活動：成長團體計畫、主題工作坊活動。     </w:t>
            </w:r>
            <w:r w:rsidRPr="008A7EB5">
              <w:rPr>
                <w:rFonts w:ascii="新細明體" w:eastAsia="新細明體" w:hAnsi="新細明體" w:cs="新細明體" w:hint="eastAsia"/>
                <w:color w:val="000000"/>
                <w:kern w:val="0"/>
                <w:sz w:val="20"/>
                <w:szCs w:val="20"/>
              </w:rPr>
              <w:b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台北校區：身心靈健康促進活動共約80人次，同儕輔導活動共約300人次參加，新生人際關係輔導共約150</w:t>
            </w:r>
            <w:r w:rsidRPr="008A7EB5">
              <w:rPr>
                <w:rFonts w:ascii="新細明體" w:eastAsia="新細明體" w:hAnsi="新細明體" w:cs="新細明體" w:hint="eastAsia"/>
                <w:color w:val="000000"/>
                <w:kern w:val="0"/>
                <w:sz w:val="20"/>
                <w:szCs w:val="20"/>
              </w:rPr>
              <w:lastRenderedPageBreak/>
              <w:t xml:space="preserve">人次參加。  </w:t>
            </w:r>
            <w:r w:rsidRPr="008A7EB5">
              <w:rPr>
                <w:rFonts w:ascii="新細明體" w:eastAsia="新細明體" w:hAnsi="新細明體" w:cs="新細明體" w:hint="eastAsia"/>
                <w:color w:val="000000"/>
                <w:kern w:val="0"/>
                <w:sz w:val="20"/>
                <w:szCs w:val="20"/>
              </w:rPr>
              <w:br/>
              <w:t xml:space="preserve">台南校區：1.學生輔導團體活動預計100人次。2.主題工作坊預計20人次參加。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小計</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360,000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254,000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614,000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112,000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115,000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227,000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$472,000.00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369,000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$841,000.00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31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工作目標：2-3促進和諧關係</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工作策略：2-3-1落實性別平等教育</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24</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落實性別平等教育</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35,000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36,000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71,000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$45,000.00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(含獎金：10,000)(含獎品：5000)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56,000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$101,000.00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辦理性別平等教育主題活動。                      辦理台南校區性別平等教育主題活動。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台北校區校部週會共參與1100人次，其餘活動共約80-100人次。                                          </w:t>
            </w:r>
            <w:r w:rsidRPr="008A7EB5">
              <w:rPr>
                <w:rFonts w:ascii="新細明體" w:eastAsia="新細明體" w:hAnsi="新細明體" w:cs="新細明體" w:hint="eastAsia"/>
                <w:color w:val="000000"/>
                <w:kern w:val="0"/>
                <w:sz w:val="20"/>
                <w:szCs w:val="20"/>
              </w:rPr>
              <w:br/>
              <w:t>台南校區預計150人次。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工作策略：2-3-2強化導師功能，有效輔導學生學習及生涯發展，促進師生和諧關係</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132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25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親師溝通活動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37,000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33,000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70,000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27,000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27,000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$64,000.00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33,000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$97,000.00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辦理親師溝通座談會，增進學生與師長、師長與家長之間良性溝通，促進師生和諧關係。                                                     辦理台南校區新生家長座談</w:t>
            </w:r>
            <w:r w:rsidRPr="008A7EB5">
              <w:rPr>
                <w:rFonts w:ascii="新細明體" w:eastAsia="新細明體" w:hAnsi="新細明體" w:cs="新細明體" w:hint="eastAsia"/>
                <w:color w:val="000000"/>
                <w:kern w:val="0"/>
                <w:sz w:val="20"/>
                <w:szCs w:val="20"/>
              </w:rPr>
              <w:lastRenderedPageBreak/>
              <w:t>會。</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 xml:space="preserve">台北校區導師、家長與學生參與共約400人次 </w:t>
            </w:r>
            <w:r w:rsidRPr="008A7EB5">
              <w:rPr>
                <w:rFonts w:ascii="新細明體" w:eastAsia="新細明體" w:hAnsi="新細明體" w:cs="新細明體" w:hint="eastAsia"/>
                <w:color w:val="000000"/>
                <w:kern w:val="0"/>
                <w:sz w:val="20"/>
                <w:szCs w:val="20"/>
              </w:rPr>
              <w:br/>
              <w:t>南部校區師長及家長，預計150人次參加。</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26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導師輔導知能研習</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27,710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47,710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$27,710.00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$67,710.00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辦理導師及相關輔導人員輔導知能研習    台南校區辦理專兼任老師、義輔老師及相關輔導人員研</w:t>
            </w:r>
            <w:r w:rsidRPr="008A7EB5">
              <w:rPr>
                <w:rFonts w:ascii="新細明體" w:eastAsia="新細明體" w:hAnsi="新細明體" w:cs="新細明體" w:hint="eastAsia"/>
                <w:color w:val="000000"/>
                <w:kern w:val="0"/>
                <w:sz w:val="20"/>
                <w:szCs w:val="20"/>
              </w:rPr>
              <w:lastRenderedPageBreak/>
              <w:t>習。</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台北校區導師、訓輔同仁共約160人次               台南校區導師及相關輔導人員，預計100人次參加。</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27</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導師成長團體</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18,290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38,290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$28,290.00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$68,290.00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導師、義輔老師成長團體或工作坊            台南校區辦理導師成長團體活動。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台北校區導師、義輔老師共約30人次               台南校區導師及相關輔導人員，預計40人參加。</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32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增進輔導工作人員專業知能</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8,784</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16,000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24,784</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16,000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36,000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$24,784.00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36,000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$60,784.00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辦理義務輔導老師</w:t>
            </w:r>
            <w:r w:rsidRPr="008A7EB5">
              <w:rPr>
                <w:rFonts w:ascii="新細明體" w:eastAsia="新細明體" w:hAnsi="新細明體" w:cs="新細明體" w:hint="eastAsia"/>
                <w:color w:val="000000"/>
                <w:kern w:val="0"/>
                <w:sz w:val="20"/>
                <w:szCs w:val="20"/>
              </w:rPr>
              <w:lastRenderedPageBreak/>
              <w:t>培訓研習、輔導教師個案研討、團體督導會議                               台南校區辦理義務輔導老師與專兼任輔導人員專業知能課程。</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台北校區導師、義</w:t>
            </w:r>
            <w:r w:rsidRPr="008A7EB5">
              <w:rPr>
                <w:rFonts w:ascii="新細明體" w:eastAsia="新細明體" w:hAnsi="新細明體" w:cs="新細明體" w:hint="eastAsia"/>
                <w:color w:val="000000"/>
                <w:kern w:val="0"/>
                <w:sz w:val="20"/>
                <w:szCs w:val="20"/>
              </w:rPr>
              <w:lastRenderedPageBreak/>
              <w:t>輔老師約20人次                 台南校區導師及義輔老師，預計40人參加。</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32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29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獎勵優良導師</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(含獎金：60,000)(含獎品：0)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(含獎金:30,000)(含獎品:0)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(含獎金：90,000)(含獎品：0)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獎勵104學年度優良導師                             台南校區獎勵104學年度優良導師。</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台北校區共頒發低年級組優良導師6人，高年級組優良導師6人。                           </w:t>
            </w:r>
            <w:r w:rsidRPr="008A7EB5">
              <w:rPr>
                <w:rFonts w:ascii="新細明體" w:eastAsia="新細明體" w:hAnsi="新細明體" w:cs="新細明體" w:hint="eastAsia"/>
                <w:color w:val="000000"/>
                <w:kern w:val="0"/>
                <w:sz w:val="20"/>
                <w:szCs w:val="20"/>
              </w:rPr>
              <w:br/>
              <w:t>台南校區預計頒發優良導師予10位導師。</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30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召開導師會議</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43,216</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43,216</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$43,216.00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$43,216.00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辦理104-2學期辦理全校期初與期末導師會議 與105-1學期辦理全校期初與期末導師會議</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台北校區每場約90人次，四場共約360人次。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行為偏差學生輔導</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13500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13,000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26,500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$13,500.00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13,000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$26,500.00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辦理台北校區留察生暨缺嚴</w:t>
            </w:r>
            <w:r w:rsidRPr="008A7EB5">
              <w:rPr>
                <w:rFonts w:ascii="新細明體" w:eastAsia="新細明體" w:hAnsi="新細明體" w:cs="新細明體" w:hint="eastAsia"/>
                <w:color w:val="000000"/>
                <w:kern w:val="0"/>
                <w:sz w:val="20"/>
                <w:szCs w:val="20"/>
              </w:rPr>
              <w:lastRenderedPageBreak/>
              <w:t>重缺曠生輔導</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台北校區上下學期各一場期</w:t>
            </w:r>
            <w:r w:rsidRPr="008A7EB5">
              <w:rPr>
                <w:rFonts w:ascii="新細明體" w:eastAsia="新細明體" w:hAnsi="新細明體" w:cs="新細明體" w:hint="eastAsia"/>
                <w:color w:val="000000"/>
                <w:kern w:val="0"/>
                <w:sz w:val="20"/>
                <w:szCs w:val="20"/>
              </w:rPr>
              <w:lastRenderedPageBreak/>
              <w:t>中座談會參與師生約200人次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工作策略：2-3-3同儕與人群關係(社團與宿舍生活輔導)</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144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宿舍生活輔導活動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57,000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(含獎品：12,000)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89,000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146,000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$57,000.00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(含獎品：12,000)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89,000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$146,000.00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辦理住宿生各項活動使學生了解住宿生住宿管理規定並遵守配合</w:t>
            </w:r>
            <w:r w:rsidRPr="008A7EB5">
              <w:rPr>
                <w:rFonts w:ascii="新細明體" w:eastAsia="新細明體" w:hAnsi="新細明體" w:cs="新細明體" w:hint="eastAsia"/>
                <w:color w:val="000000"/>
                <w:kern w:val="0"/>
                <w:sz w:val="20"/>
                <w:szCs w:val="20"/>
              </w:rPr>
              <w:lastRenderedPageBreak/>
              <w:t>之事項。另辦理聯誼及共融活動，以營造健康、安全、温馨、和諧住宿環境。</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930人次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宿舍組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33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辦理送舊活動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40,000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(含獎金：0)(含獎品6,000)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110,000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150,000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110,000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$150,000.00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學生會辦理送舊晚會</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全校師生約800人次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34</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社團博覽會及社團成果展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30,000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(含獎金：4,000)(含獎品0)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50,000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$80,000.00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辦理社團博覽會及社團</w:t>
            </w:r>
            <w:r w:rsidRPr="008A7EB5">
              <w:rPr>
                <w:rFonts w:ascii="新細明體" w:eastAsia="新細明體" w:hAnsi="新細明體" w:cs="新細明體" w:hint="eastAsia"/>
                <w:color w:val="000000"/>
                <w:kern w:val="0"/>
                <w:sz w:val="20"/>
                <w:szCs w:val="20"/>
              </w:rPr>
              <w:lastRenderedPageBreak/>
              <w:t>成果展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全校師生約2,000人次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035"/>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35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促進友善住宿關係相關活動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47,000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47,000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94,000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$47,000.00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47,000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$94,000.00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台南校區辦理1.歡迎新生入住活動2.宿舍迎新、聯誼活動3.宿舍相關宣導文宣。</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台南校區住宿師生約700人次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小計</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300,500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227,000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527,500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210,000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287,000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497,000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$510,500.00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514,000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$1,024,500.00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31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工作目標：2-4促進適性揚才與自我實現</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工作策略：2-4-1推動學習輔導與閱讀計畫，強化終身學習。</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w:t>
            </w:r>
            <w:r w:rsidRPr="008A7EB5">
              <w:rPr>
                <w:rFonts w:ascii="新細明體" w:eastAsia="新細明體" w:hAnsi="新細明體" w:cs="新細明體" w:hint="eastAsia"/>
                <w:b/>
                <w:bCs/>
                <w:color w:val="000000"/>
                <w:kern w:val="0"/>
                <w:sz w:val="20"/>
                <w:szCs w:val="20"/>
              </w:rPr>
              <w:lastRenderedPageBreak/>
              <w:t>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註解</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36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參加或辦理競賽與研習</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50,000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45,000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95,000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45,000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$95,000.00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為推動學生社團相關學習輔導，如：校內外研習、競賽或校際活動、校外觀摩活動等</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全校學生約2,000人次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37</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補助社團辦理或參加加強社團專業</w:t>
            </w:r>
            <w:r w:rsidRPr="008A7EB5">
              <w:rPr>
                <w:rFonts w:ascii="新細明體" w:eastAsia="新細明體" w:hAnsi="新細明體" w:cs="新細明體" w:hint="eastAsia"/>
                <w:color w:val="000000"/>
                <w:kern w:val="0"/>
                <w:sz w:val="20"/>
                <w:szCs w:val="20"/>
              </w:rPr>
              <w:lastRenderedPageBreak/>
              <w:t>化之訓練或研習活動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30,000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70,000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70,000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社團辦理或參加各項教</w:t>
            </w:r>
            <w:r w:rsidRPr="008A7EB5">
              <w:rPr>
                <w:rFonts w:ascii="新細明體" w:eastAsia="新細明體" w:hAnsi="新細明體" w:cs="新細明體" w:hint="eastAsia"/>
                <w:color w:val="000000"/>
                <w:kern w:val="0"/>
                <w:sz w:val="20"/>
                <w:szCs w:val="20"/>
              </w:rPr>
              <w:lastRenderedPageBreak/>
              <w:t>育訓練活動，以提昇社團素質</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全校社團，約2000人次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工作策略：2-4-2辦理藝文活動，培養人文素養</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168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補助社團辦理或參加藝文活動、培養人文素養</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90,000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50,000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41,500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center"/>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 xml:space="preserve">91,500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$90,000.00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91,500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$181,500.00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社團辦理藝文性質活動，或參觀藝文活動，以培育專門人才、辦</w:t>
            </w:r>
            <w:r w:rsidRPr="008A7EB5">
              <w:rPr>
                <w:rFonts w:ascii="新細明體" w:eastAsia="新細明體" w:hAnsi="新細明體" w:cs="新細明體" w:hint="eastAsia"/>
                <w:color w:val="000000"/>
                <w:kern w:val="0"/>
                <w:sz w:val="20"/>
                <w:szCs w:val="20"/>
              </w:rPr>
              <w:lastRenderedPageBreak/>
              <w:t>理學生社團才藝競賽或活動，如各式競賽或表演活動等。</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 xml:space="preserve">全校社團約2000人次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1185"/>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補助學生辦理或參加創意性活動，培養學生創新</w:t>
            </w:r>
            <w:r w:rsidRPr="008A7EB5">
              <w:rPr>
                <w:rFonts w:ascii="新細明體" w:eastAsia="新細明體" w:hAnsi="新細明體" w:cs="新細明體" w:hint="eastAsia"/>
                <w:color w:val="000000"/>
                <w:kern w:val="0"/>
                <w:sz w:val="20"/>
                <w:szCs w:val="20"/>
              </w:rPr>
              <w:lastRenderedPageBreak/>
              <w:t>能力</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50,000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55,000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70,000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(含獎金：0)(含獎品6,000)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40,000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center"/>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 xml:space="preserve">110,000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$120,000.00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95,000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$215,000.00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輔導社團辦理或參加創意性活</w:t>
            </w:r>
            <w:r w:rsidRPr="008A7EB5">
              <w:rPr>
                <w:rFonts w:ascii="新細明體" w:eastAsia="新細明體" w:hAnsi="新細明體" w:cs="新細明體" w:hint="eastAsia"/>
                <w:color w:val="000000"/>
                <w:kern w:val="0"/>
                <w:sz w:val="20"/>
                <w:szCs w:val="20"/>
              </w:rPr>
              <w:lastRenderedPageBreak/>
              <w:t>動，以培養訓練學生之創新能力, 如手工創意DIY等各具創意性質等相關活動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 xml:space="preserve">全校社團約1000人次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65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40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補助社團辦理體適能活動推廣</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38,000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(含獎金：0)(含獎品：4,000)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32,000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70,000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$38,000.00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(含獎金：0)(含獎品：4,000)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32,000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$70,000.00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由啦啦隊社舉辦，以辦理各項促進體適</w:t>
            </w:r>
            <w:r w:rsidRPr="008A7EB5">
              <w:rPr>
                <w:rFonts w:ascii="新細明體" w:eastAsia="新細明體" w:hAnsi="新細明體" w:cs="新細明體" w:hint="eastAsia"/>
                <w:color w:val="000000"/>
                <w:kern w:val="0"/>
                <w:sz w:val="20"/>
                <w:szCs w:val="20"/>
              </w:rPr>
              <w:lastRenderedPageBreak/>
              <w:t>能活動項目的推廣及體適能檢測為活動主軸,每學期舉辦各項增進學生體適能之運動技能課能與運動防護知能教育講</w:t>
            </w:r>
            <w:r w:rsidRPr="008A7EB5">
              <w:rPr>
                <w:rFonts w:ascii="新細明體" w:eastAsia="新細明體" w:hAnsi="新細明體" w:cs="新細明體" w:hint="eastAsia"/>
                <w:color w:val="000000"/>
                <w:kern w:val="0"/>
                <w:sz w:val="20"/>
                <w:szCs w:val="20"/>
              </w:rPr>
              <w:lastRenderedPageBreak/>
              <w:t>座課程,培養正確運動知能與技能</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全校學生參加人數約2200人次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體育室</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工作策略：2-4-4實施新生定向輔導，發展正確的人生觀，體認教育、生活方式、工作環境等之間的關係。</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新生定向輔導</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55000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(含獎品：14,800)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26,000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81,000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$55,000.00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(含獎品：14,800)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26,000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$81,000.00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辦理台北校區新生定向輔導，促進新生認識校園及確立未來</w:t>
            </w:r>
            <w:r w:rsidRPr="008A7EB5">
              <w:rPr>
                <w:rFonts w:ascii="新細明體" w:eastAsia="新細明體" w:hAnsi="新細明體" w:cs="新細明體" w:hint="eastAsia"/>
                <w:color w:val="000000"/>
                <w:kern w:val="0"/>
                <w:sz w:val="20"/>
                <w:szCs w:val="20"/>
              </w:rPr>
              <w:lastRenderedPageBreak/>
              <w:t>學習目標，並連結職涯與生涯發展。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台北校區新生約750人次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125"/>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42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新生始業輔導</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25,000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$25,000.00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25,000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辦理台南校區新生始業輔導講習。</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台南校區新生約600人次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補助社團辦理運動團隊合作競賽</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50,000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社團舉辦各類型團隊競賽活動,培養團隊精</w:t>
            </w:r>
            <w:r w:rsidRPr="008A7EB5">
              <w:rPr>
                <w:rFonts w:ascii="新細明體" w:eastAsia="新細明體" w:hAnsi="新細明體" w:cs="新細明體" w:hint="eastAsia"/>
                <w:color w:val="000000"/>
                <w:kern w:val="0"/>
                <w:sz w:val="20"/>
                <w:szCs w:val="20"/>
              </w:rPr>
              <w:lastRenderedPageBreak/>
              <w:t>神</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全校學生約1500人次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工作策略：2-4-5進行生涯輔導與職業輔導，協助學生規劃完善的就業與生涯發展方向。</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註解</w:t>
            </w: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44</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畢業生大會「烤」</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17430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19,230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36,660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$17,430.00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19,230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$36,660.00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辦理應屆畢業生聯誼活動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職輔中心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231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45</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職涯發展系列活動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15300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15,100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30,400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110,000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獎品：5000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110,000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$125,300.00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15,100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$140,400.00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60497A"/>
                <w:kern w:val="0"/>
                <w:sz w:val="20"/>
                <w:szCs w:val="20"/>
              </w:rPr>
            </w:pPr>
            <w:r w:rsidRPr="008A7EB5">
              <w:rPr>
                <w:rFonts w:ascii="新細明體" w:eastAsia="新細明體" w:hAnsi="新細明體" w:cs="新細明體" w:hint="eastAsia"/>
                <w:color w:val="60497A"/>
                <w:kern w:val="0"/>
                <w:sz w:val="20"/>
                <w:szCs w:val="20"/>
              </w:rPr>
              <w:t>1、協助學生職涯探索與規劃。</w:t>
            </w:r>
            <w:r w:rsidRPr="008A7EB5">
              <w:rPr>
                <w:rFonts w:ascii="新細明體" w:eastAsia="新細明體" w:hAnsi="新細明體" w:cs="新細明體" w:hint="eastAsia"/>
                <w:color w:val="60497A"/>
                <w:kern w:val="0"/>
                <w:sz w:val="20"/>
                <w:szCs w:val="20"/>
              </w:rPr>
              <w:br/>
              <w:t>2、辦理學生職業生涯規</w:t>
            </w:r>
            <w:r w:rsidRPr="008A7EB5">
              <w:rPr>
                <w:rFonts w:ascii="新細明體" w:eastAsia="新細明體" w:hAnsi="新細明體" w:cs="新細明體" w:hint="eastAsia"/>
                <w:color w:val="60497A"/>
                <w:kern w:val="0"/>
                <w:sz w:val="20"/>
                <w:szCs w:val="20"/>
              </w:rPr>
              <w:lastRenderedPageBreak/>
              <w:t>畫工作坊，相關宣導品。</w:t>
            </w:r>
            <w:r w:rsidRPr="008A7EB5">
              <w:rPr>
                <w:rFonts w:ascii="新細明體" w:eastAsia="新細明體" w:hAnsi="新細明體" w:cs="新細明體" w:hint="eastAsia"/>
                <w:color w:val="60497A"/>
                <w:kern w:val="0"/>
                <w:sz w:val="20"/>
                <w:szCs w:val="20"/>
              </w:rPr>
              <w:br/>
              <w:t>3、邀請校友經驗分享。</w:t>
            </w:r>
            <w:r w:rsidRPr="008A7EB5">
              <w:rPr>
                <w:rFonts w:ascii="新細明體" w:eastAsia="新細明體" w:hAnsi="新細明體" w:cs="新細明體" w:hint="eastAsia"/>
                <w:color w:val="60497A"/>
                <w:kern w:val="0"/>
                <w:sz w:val="20"/>
                <w:szCs w:val="20"/>
              </w:rPr>
              <w:br/>
              <w:t>4、結合UCAN辦理系列講座。</w:t>
            </w:r>
            <w:r w:rsidRPr="008A7EB5">
              <w:rPr>
                <w:rFonts w:ascii="新細明體" w:eastAsia="新細明體" w:hAnsi="新細明體" w:cs="新細明體" w:hint="eastAsia"/>
                <w:color w:val="60497A"/>
                <w:kern w:val="0"/>
                <w:sz w:val="20"/>
                <w:szCs w:val="20"/>
              </w:rPr>
              <w:br/>
              <w:t>5、相關職涯發展培訓營。</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台北校區250人次</w:t>
            </w:r>
            <w:r w:rsidRPr="008A7EB5">
              <w:rPr>
                <w:rFonts w:ascii="新細明體" w:eastAsia="新細明體" w:hAnsi="新細明體" w:cs="新細明體" w:hint="eastAsia"/>
                <w:color w:val="000000"/>
                <w:kern w:val="0"/>
                <w:sz w:val="20"/>
                <w:szCs w:val="20"/>
              </w:rPr>
              <w:br/>
              <w:t>台南校區600人次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職輔中心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231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46</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就業輔導系列活動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8800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$58,800.00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1,200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60497A"/>
                <w:kern w:val="0"/>
                <w:sz w:val="20"/>
                <w:szCs w:val="20"/>
              </w:rPr>
            </w:pPr>
            <w:r w:rsidRPr="008A7EB5">
              <w:rPr>
                <w:rFonts w:ascii="新細明體" w:eastAsia="新細明體" w:hAnsi="新細明體" w:cs="新細明體" w:hint="eastAsia"/>
                <w:color w:val="60497A"/>
                <w:kern w:val="0"/>
                <w:sz w:val="20"/>
                <w:szCs w:val="20"/>
              </w:rPr>
              <w:t>1、辦理履歷與面試技等求職系列、職場人際關係與溝通技巧。</w:t>
            </w:r>
            <w:r w:rsidRPr="008A7EB5">
              <w:rPr>
                <w:rFonts w:ascii="新細明體" w:eastAsia="新細明體" w:hAnsi="新細明體" w:cs="新細明體" w:hint="eastAsia"/>
                <w:color w:val="60497A"/>
                <w:kern w:val="0"/>
                <w:sz w:val="20"/>
                <w:szCs w:val="20"/>
              </w:rPr>
              <w:br/>
              <w:t>2、國家考試說明會、升學考試說明會。</w:t>
            </w:r>
            <w:r w:rsidRPr="008A7EB5">
              <w:rPr>
                <w:rFonts w:ascii="新細明體" w:eastAsia="新細明體" w:hAnsi="新細明體" w:cs="新細明體" w:hint="eastAsia"/>
                <w:color w:val="60497A"/>
                <w:kern w:val="0"/>
                <w:sz w:val="20"/>
                <w:szCs w:val="20"/>
              </w:rPr>
              <w:br/>
              <w:t>3、產業未</w:t>
            </w:r>
            <w:r w:rsidRPr="008A7EB5">
              <w:rPr>
                <w:rFonts w:ascii="新細明體" w:eastAsia="新細明體" w:hAnsi="新細明體" w:cs="新細明體" w:hint="eastAsia"/>
                <w:color w:val="60497A"/>
                <w:kern w:val="0"/>
                <w:sz w:val="20"/>
                <w:szCs w:val="20"/>
              </w:rPr>
              <w:lastRenderedPageBreak/>
              <w:t>來趨勢講座、企業實習與見習、勞動權益講座、公司說明會。</w:t>
            </w:r>
            <w:r w:rsidRPr="008A7EB5">
              <w:rPr>
                <w:rFonts w:ascii="新細明體" w:eastAsia="新細明體" w:hAnsi="新細明體" w:cs="新細明體" w:hint="eastAsia"/>
                <w:color w:val="60497A"/>
                <w:kern w:val="0"/>
                <w:sz w:val="20"/>
                <w:szCs w:val="20"/>
              </w:rPr>
              <w:br/>
              <w:t>4、校園徵才，相關宣導品。</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台北校區350人次</w:t>
            </w:r>
            <w:r w:rsidRPr="008A7EB5">
              <w:rPr>
                <w:rFonts w:ascii="新細明體" w:eastAsia="新細明體" w:hAnsi="新細明體" w:cs="新細明體" w:hint="eastAsia"/>
                <w:color w:val="000000"/>
                <w:kern w:val="0"/>
                <w:sz w:val="20"/>
                <w:szCs w:val="20"/>
              </w:rPr>
              <w:br/>
              <w:t>台南校區300人次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職輔中心</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小計</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304,530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318,530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623,060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355,000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151,500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506,500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$659,530.00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470,030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$1,129,560.00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工作願景：三、培養具良好品德的社會公民</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31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工作目標：3-1建立多元文化校園與培養學生良好品德與態度</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工作策略：3-1-1建立學生多元參與管道 以促進學生之參與，保障學生權利，落實人權與法治知能</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w:t>
            </w:r>
            <w:r w:rsidRPr="008A7EB5">
              <w:rPr>
                <w:rFonts w:ascii="新細明體" w:eastAsia="新細明體" w:hAnsi="新細明體" w:cs="新細明體" w:hint="eastAsia"/>
                <w:b/>
                <w:bCs/>
                <w:color w:val="000000"/>
                <w:kern w:val="0"/>
                <w:sz w:val="20"/>
                <w:szCs w:val="20"/>
              </w:rPr>
              <w:lastRenderedPageBreak/>
              <w:t>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註解</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47</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辦理慈暉樓宿舍自治幹部研習</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19,000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42,000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61,000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$19,000.00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42,000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$61,000.00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舉辦宿舍自治幹部研習，強化幹部管理知能，以達管理成效。</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宿舍管理人員及自治幹部計60人次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宿舍組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補助學校自治性社團辦理改選活動、成長經驗分享座談及各級會議</w:t>
            </w:r>
            <w:r w:rsidRPr="008A7EB5">
              <w:rPr>
                <w:rFonts w:ascii="新細明體" w:eastAsia="新細明體" w:hAnsi="新細明體" w:cs="新細明體" w:hint="eastAsia"/>
                <w:color w:val="000000"/>
                <w:kern w:val="0"/>
                <w:sz w:val="20"/>
                <w:szCs w:val="20"/>
              </w:rPr>
              <w:lastRenderedPageBreak/>
              <w:t>之召開</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20,000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30,000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輔導學生、學聯會及各科學會辦理改選活動，及</w:t>
            </w:r>
            <w:r w:rsidRPr="008A7EB5">
              <w:rPr>
                <w:rFonts w:ascii="新細明體" w:eastAsia="新細明體" w:hAnsi="新細明體" w:cs="新細明體" w:hint="eastAsia"/>
                <w:color w:val="000000"/>
                <w:kern w:val="0"/>
                <w:sz w:val="20"/>
                <w:szCs w:val="20"/>
              </w:rPr>
              <w:lastRenderedPageBreak/>
              <w:t>召開各級會議、各項經驗分享座談會</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全校各學生社團，約2000人次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49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補助社團辦理幹部訓練及傳承訓練</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140,000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80,000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$140,000.00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各社團辦理幹部研習訓練營，並輔導自治性社團辦理各項研習、座談會。</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學生社團、各社團成員及各科學生約500人次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05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50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校內社團評鑑</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15000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(含獎金：0)(含獎品：10000)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32,080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0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center"/>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 xml:space="preserve">32,080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$47,080.00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(含獎金：10000)(含獎品：10000)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$67,080.00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辦理校內社團評鑑並相互學習健全社團制度等相關活動，以提昇社團運作工作效能。</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台北校區社區約500人次</w:t>
            </w:r>
            <w:r w:rsidRPr="008A7EB5">
              <w:rPr>
                <w:rFonts w:ascii="新細明體" w:eastAsia="新細明體" w:hAnsi="新細明體" w:cs="新細明體" w:hint="eastAsia"/>
                <w:color w:val="000000"/>
                <w:kern w:val="0"/>
                <w:sz w:val="20"/>
                <w:szCs w:val="20"/>
              </w:rPr>
              <w:br/>
              <w:t>台南校區社團約200人次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1185"/>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績優社團參與與觀摩全社評活動及校際觀</w:t>
            </w:r>
            <w:r w:rsidRPr="008A7EB5">
              <w:rPr>
                <w:rFonts w:ascii="新細明體" w:eastAsia="新細明體" w:hAnsi="新細明體" w:cs="新細明體" w:hint="eastAsia"/>
                <w:kern w:val="0"/>
                <w:sz w:val="20"/>
                <w:szCs w:val="20"/>
              </w:rPr>
              <w:lastRenderedPageBreak/>
              <w:t>摩學習活動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65000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35,000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38,000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(含獎金：5,000)(含獎品5,000)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30,580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center"/>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 xml:space="preserve">68,580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$103,000.00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(含獎金：5,000)(含獎品5,000)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65,580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$168,580.00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kern w:val="0"/>
                <w:sz w:val="20"/>
                <w:szCs w:val="20"/>
              </w:rPr>
            </w:pPr>
            <w:r w:rsidRPr="008A7EB5">
              <w:rPr>
                <w:rFonts w:ascii="新細明體" w:eastAsia="新細明體" w:hAnsi="新細明體" w:cs="新細明體" w:hint="eastAsia"/>
                <w:kern w:val="0"/>
                <w:sz w:val="20"/>
                <w:szCs w:val="20"/>
              </w:rPr>
              <w:t>推薦特優社團參加全國社團</w:t>
            </w:r>
            <w:r w:rsidRPr="008A7EB5">
              <w:rPr>
                <w:rFonts w:ascii="新細明體" w:eastAsia="新細明體" w:hAnsi="新細明體" w:cs="新細明體" w:hint="eastAsia"/>
                <w:kern w:val="0"/>
                <w:sz w:val="20"/>
                <w:szCs w:val="20"/>
              </w:rPr>
              <w:lastRenderedPageBreak/>
              <w:t>評鑑</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全校社團約100人次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52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補助健康管理自治幹部聯誼幹部研習</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16,000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16,000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16,000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$16,000.00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辦理健康管理自治幹部聯誼幹部研習</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各年級學生約120人次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衛生保健組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53</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人權教育</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(含獎品：1,900)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7,000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(含獎品：1,900)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5,000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$7,000.00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辦理台北校區人權教育專題講座，提升師生對人權的尊重，並</w:t>
            </w:r>
            <w:r w:rsidRPr="008A7EB5">
              <w:rPr>
                <w:rFonts w:ascii="新細明體" w:eastAsia="新細明體" w:hAnsi="新細明體" w:cs="新細明體" w:hint="eastAsia"/>
                <w:color w:val="000000"/>
                <w:kern w:val="0"/>
                <w:sz w:val="20"/>
                <w:szCs w:val="20"/>
              </w:rPr>
              <w:lastRenderedPageBreak/>
              <w:t>營造具人權觀念之友善校園。</w:t>
            </w:r>
          </w:p>
        </w:tc>
        <w:tc>
          <w:tcPr>
            <w:tcW w:w="7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台北校區五專1-2年級師生約1300人次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54</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民主法治教育</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12000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(含獎品：3,100)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16,000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$12,000.00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(含獎品：3,100)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$16,000.00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辦理台北校區民主法治(含智慧財產權)專題講座，提升學生民主與法治素養，並邁向</w:t>
            </w:r>
            <w:r w:rsidRPr="008A7EB5">
              <w:rPr>
                <w:rFonts w:ascii="新細明體" w:eastAsia="新細明體" w:hAnsi="新細明體" w:cs="新細明體" w:hint="eastAsia"/>
                <w:color w:val="000000"/>
                <w:kern w:val="0"/>
                <w:sz w:val="20"/>
                <w:szCs w:val="20"/>
              </w:rPr>
              <w:lastRenderedPageBreak/>
              <w:t>優質公民。</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台北校區五專1-2年級師生約1500人次(上下學期各一場)</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55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公民意識、民主法治教育及多元文化教育宣導</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辦理台南校區1.民主法治及人權教育宣導2.智慧財產權宣導3.反詐騙宣導4.宣導品製作。</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台南校區師生約2000人次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工作策略：3-1-2增進學生對於當代品德之核心價值及其行為準則，具有思辨、選擇與反省，進而認同、欣賞與實踐之能力。</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w:t>
            </w:r>
            <w:r w:rsidRPr="008A7EB5">
              <w:rPr>
                <w:rFonts w:ascii="新細明體" w:eastAsia="新細明體" w:hAnsi="新細明體" w:cs="新細明體" w:hint="eastAsia"/>
                <w:b/>
                <w:bCs/>
                <w:color w:val="000000"/>
                <w:kern w:val="0"/>
                <w:sz w:val="20"/>
                <w:szCs w:val="20"/>
              </w:rPr>
              <w:lastRenderedPageBreak/>
              <w:t>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工作</w:t>
            </w:r>
            <w:r w:rsidRPr="008A7EB5">
              <w:rPr>
                <w:rFonts w:ascii="新細明體" w:eastAsia="新細明體" w:hAnsi="新細明體" w:cs="新細明體" w:hint="eastAsia"/>
                <w:b/>
                <w:bCs/>
                <w:color w:val="000000"/>
                <w:kern w:val="0"/>
                <w:sz w:val="20"/>
                <w:szCs w:val="20"/>
              </w:rPr>
              <w:lastRenderedPageBreak/>
              <w:t>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學校配</w:t>
            </w:r>
            <w:r w:rsidRPr="008A7EB5">
              <w:rPr>
                <w:rFonts w:ascii="新細明體" w:eastAsia="新細明體" w:hAnsi="新細明體" w:cs="新細明體" w:hint="eastAsia"/>
                <w:b/>
                <w:bCs/>
                <w:color w:val="000000"/>
                <w:kern w:val="0"/>
                <w:sz w:val="20"/>
                <w:szCs w:val="20"/>
              </w:rPr>
              <w:lastRenderedPageBreak/>
              <w:t>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w:t>
            </w:r>
            <w:r w:rsidRPr="008A7EB5">
              <w:rPr>
                <w:rFonts w:ascii="新細明體" w:eastAsia="新細明體" w:hAnsi="新細明體" w:cs="新細明體" w:hint="eastAsia"/>
                <w:b/>
                <w:bCs/>
                <w:color w:val="000000"/>
                <w:kern w:val="0"/>
                <w:sz w:val="20"/>
                <w:szCs w:val="20"/>
              </w:rPr>
              <w:lastRenderedPageBreak/>
              <w:t>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w:t>
            </w:r>
            <w:r w:rsidRPr="008A7EB5">
              <w:rPr>
                <w:rFonts w:ascii="新細明體" w:eastAsia="新細明體" w:hAnsi="新細明體" w:cs="新細明體" w:hint="eastAsia"/>
                <w:b/>
                <w:bCs/>
                <w:color w:val="000000"/>
                <w:kern w:val="0"/>
                <w:sz w:val="20"/>
                <w:szCs w:val="20"/>
              </w:rPr>
              <w:lastRenderedPageBreak/>
              <w:t>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參加</w:t>
            </w:r>
            <w:r w:rsidRPr="008A7EB5">
              <w:rPr>
                <w:rFonts w:ascii="新細明體" w:eastAsia="新細明體" w:hAnsi="新細明體" w:cs="新細明體" w:hint="eastAsia"/>
                <w:b/>
                <w:bCs/>
                <w:color w:val="000000"/>
                <w:kern w:val="0"/>
                <w:sz w:val="20"/>
                <w:szCs w:val="20"/>
              </w:rPr>
              <w:lastRenderedPageBreak/>
              <w:t>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承</w:t>
            </w:r>
            <w:r w:rsidRPr="008A7EB5">
              <w:rPr>
                <w:rFonts w:ascii="新細明體" w:eastAsia="新細明體" w:hAnsi="新細明體" w:cs="新細明體" w:hint="eastAsia"/>
                <w:b/>
                <w:bCs/>
                <w:color w:val="000000"/>
                <w:kern w:val="0"/>
                <w:sz w:val="20"/>
                <w:szCs w:val="20"/>
              </w:rPr>
              <w:lastRenderedPageBreak/>
              <w:t>辦課室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註</w:t>
            </w:r>
            <w:r w:rsidRPr="008A7EB5">
              <w:rPr>
                <w:rFonts w:ascii="新細明體" w:eastAsia="新細明體" w:hAnsi="新細明體" w:cs="新細明體" w:hint="eastAsia"/>
                <w:b/>
                <w:bCs/>
                <w:color w:val="000000"/>
                <w:kern w:val="0"/>
                <w:sz w:val="20"/>
                <w:szCs w:val="20"/>
              </w:rPr>
              <w:lastRenderedPageBreak/>
              <w:t>解</w:t>
            </w:r>
          </w:p>
        </w:tc>
      </w:tr>
      <w:tr w:rsidR="008A7EB5" w:rsidRPr="008A7EB5" w:rsidTr="008A7EB5">
        <w:trPr>
          <w:trHeight w:val="198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56</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品格教育宣導活動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56000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(含獎品：17,400)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51000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107000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$86,000.00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(含獎品：17,400)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81,000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$167,000.00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辦理台北校區品德教育專題講座、轉復學生講習，並結合敦品志工社推動各項品德教育相關活動。</w:t>
            </w:r>
            <w:r w:rsidRPr="008A7EB5">
              <w:rPr>
                <w:rFonts w:ascii="新細明體" w:eastAsia="新細明體" w:hAnsi="新細明體" w:cs="新細明體" w:hint="eastAsia"/>
                <w:color w:val="000000"/>
                <w:kern w:val="0"/>
                <w:sz w:val="20"/>
                <w:szCs w:val="20"/>
              </w:rPr>
              <w:br/>
              <w:t>辦理</w:t>
            </w:r>
            <w:r w:rsidRPr="008A7EB5">
              <w:rPr>
                <w:rFonts w:ascii="新細明體" w:eastAsia="新細明體" w:hAnsi="新細明體" w:cs="新細明體" w:hint="eastAsia"/>
                <w:color w:val="000000"/>
                <w:kern w:val="0"/>
                <w:sz w:val="20"/>
                <w:szCs w:val="20"/>
              </w:rPr>
              <w:lastRenderedPageBreak/>
              <w:t>台南校區1.品德教育宣導2.關懷社區服務3.關懷弱勢團體4.品德教育宣導文宣製作。</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台北校區品德教育專題講座-五專3-4及二專1年級學生計約1300人次。轉復學生講習師生約100人次，品德教</w:t>
            </w:r>
            <w:r w:rsidRPr="008A7EB5">
              <w:rPr>
                <w:rFonts w:ascii="新細明體" w:eastAsia="新細明體" w:hAnsi="新細明體" w:cs="新細明體" w:hint="eastAsia"/>
                <w:color w:val="000000"/>
                <w:kern w:val="0"/>
                <w:sz w:val="20"/>
                <w:szCs w:val="20"/>
              </w:rPr>
              <w:lastRenderedPageBreak/>
              <w:t>育相關活動(升旗、美創展等)參與人數約2000人次。</w:t>
            </w:r>
            <w:r w:rsidRPr="008A7EB5">
              <w:rPr>
                <w:rFonts w:ascii="新細明體" w:eastAsia="新細明體" w:hAnsi="新細明體" w:cs="新細明體" w:hint="eastAsia"/>
                <w:color w:val="000000"/>
                <w:kern w:val="0"/>
                <w:sz w:val="20"/>
                <w:szCs w:val="20"/>
              </w:rPr>
              <w:br/>
              <w:t>台南校區師生約2000人次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小計</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249,000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283,000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532,000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110,080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70,580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180,660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$359,080.00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353,580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$712,660.00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31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工作目標：3-2培育熱愛鄉土及具有世界觀之社會公民</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工作策略：3-2-1透過服務學習課程之引，加強與鄰近社區之互動，以促進學生對社區關懷與鄉土文化之情感；並透過多元文化課程與國際交流，開拓國際視野，建立地球村觀念。</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w:t>
            </w:r>
            <w:r w:rsidRPr="008A7EB5">
              <w:rPr>
                <w:rFonts w:ascii="新細明體" w:eastAsia="新細明體" w:hAnsi="新細明體" w:cs="新細明體" w:hint="eastAsia"/>
                <w:b/>
                <w:bCs/>
                <w:color w:val="000000"/>
                <w:kern w:val="0"/>
                <w:sz w:val="20"/>
                <w:szCs w:val="20"/>
              </w:rPr>
              <w:lastRenderedPageBreak/>
              <w:t>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註解</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57</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補助社團辦理或參加社會服務之工作</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學生關懷社會暨公共服務活動,強化學生公共服務之重要性</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本校師生約500人次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885"/>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58</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辦理服務學習相關活動、研討座談會</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5,000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5,000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$15,000.00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$25,000.00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學生辦理或參加志工服務研習或活動(服務學習</w:t>
            </w:r>
            <w:r w:rsidRPr="008A7EB5">
              <w:rPr>
                <w:rFonts w:ascii="新細明體" w:eastAsia="新細明體" w:hAnsi="新細明體" w:cs="新細明體" w:hint="eastAsia"/>
                <w:color w:val="000000"/>
                <w:kern w:val="0"/>
                <w:sz w:val="20"/>
                <w:szCs w:val="20"/>
              </w:rPr>
              <w:lastRenderedPageBreak/>
              <w:t>會議、研習、講座、成果發表會)</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本校師生約500人次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855"/>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59</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服務學習敦親睦鄰與志工社區服務、志工訓練</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20,000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80,000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80,000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服務學習敦親睦鄰與志工社區服務、志工訓練、專業服務學習</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本校學生約1,000人次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60</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服務學習成績優良獎勵</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10,000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含獎金：10,000)(含獎品0)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服務學習成績優良獎勵</w:t>
            </w:r>
            <w:r w:rsidRPr="008A7EB5">
              <w:rPr>
                <w:rFonts w:ascii="新細明體" w:eastAsia="新細明體" w:hAnsi="新細明體" w:cs="新細明體" w:hint="eastAsia"/>
                <w:color w:val="000000"/>
                <w:kern w:val="0"/>
                <w:sz w:val="20"/>
                <w:szCs w:val="20"/>
              </w:rPr>
              <w:br/>
              <w:t>(一學</w:t>
            </w:r>
            <w:r w:rsidRPr="008A7EB5">
              <w:rPr>
                <w:rFonts w:ascii="新細明體" w:eastAsia="新細明體" w:hAnsi="新細明體" w:cs="新細明體" w:hint="eastAsia"/>
                <w:color w:val="000000"/>
                <w:kern w:val="0"/>
                <w:sz w:val="20"/>
                <w:szCs w:val="20"/>
              </w:rPr>
              <w:lastRenderedPageBreak/>
              <w:t>期一次，共兩次)</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本校師生約100人次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81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61</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辦理帶動中小學活動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30,000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center"/>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30,000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對鄰近或偏遠地區國中小學進行康輔或教育活動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本校學生約1,000人次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課外組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62</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補助綠色環保自治幹部聯誼會社團辦理幹部環保推廣教育活動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38,000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(含獎金：10,800)     (含獎品：0)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78,000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$38,000.00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(含獎金：10,800)     (含獎品：0)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40,000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$78,000.00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辦理綠色環保相關競賽、講座、研習等活動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各年級學生約500人次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衛生保健組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63</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補助社團辦理</w:t>
            </w:r>
            <w:r w:rsidRPr="008A7EB5">
              <w:rPr>
                <w:rFonts w:ascii="新細明體" w:eastAsia="新細明體" w:hAnsi="新細明體" w:cs="新細明體" w:hint="eastAsia"/>
                <w:color w:val="000000"/>
                <w:kern w:val="0"/>
                <w:sz w:val="20"/>
                <w:szCs w:val="20"/>
              </w:rPr>
              <w:lastRenderedPageBreak/>
              <w:t>參與勞作教育相關研習活動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15000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35,000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$15,000.00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$35,000.00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w:t>
            </w:r>
            <w:r w:rsidRPr="008A7EB5">
              <w:rPr>
                <w:rFonts w:ascii="新細明體" w:eastAsia="新細明體" w:hAnsi="新細明體" w:cs="新細明體" w:hint="eastAsia"/>
                <w:color w:val="000000"/>
                <w:kern w:val="0"/>
                <w:sz w:val="20"/>
                <w:szCs w:val="20"/>
              </w:rPr>
              <w:lastRenderedPageBreak/>
              <w:t>辦理參與勞作教育相關研習活動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各年級學</w:t>
            </w:r>
            <w:r w:rsidRPr="008A7EB5">
              <w:rPr>
                <w:rFonts w:ascii="新細明體" w:eastAsia="新細明體" w:hAnsi="新細明體" w:cs="新細明體" w:hint="eastAsia"/>
                <w:color w:val="000000"/>
                <w:kern w:val="0"/>
                <w:sz w:val="20"/>
                <w:szCs w:val="20"/>
              </w:rPr>
              <w:lastRenderedPageBreak/>
              <w:t>生約240人次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衛生</w:t>
            </w:r>
            <w:r w:rsidRPr="008A7EB5">
              <w:rPr>
                <w:rFonts w:ascii="新細明體" w:eastAsia="新細明體" w:hAnsi="新細明體" w:cs="新細明體" w:hint="eastAsia"/>
                <w:color w:val="000000"/>
                <w:kern w:val="0"/>
                <w:sz w:val="20"/>
                <w:szCs w:val="20"/>
              </w:rPr>
              <w:lastRenderedPageBreak/>
              <w:t>保健組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 xml:space="preserve">　</w:t>
            </w:r>
          </w:p>
        </w:tc>
      </w:tr>
      <w:tr w:rsidR="008A7EB5" w:rsidRPr="008A7EB5" w:rsidTr="008A7EB5">
        <w:trPr>
          <w:trHeight w:val="1650"/>
        </w:trPr>
        <w:tc>
          <w:tcPr>
            <w:tcW w:w="29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64</w:t>
            </w:r>
          </w:p>
        </w:tc>
        <w:tc>
          <w:tcPr>
            <w:tcW w:w="7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公民教育體驗活動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6195</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17245</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23440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$6,195.00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17,245</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$23,440.00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辦理台北校區公民教育體驗活動，藉由不同形式的活動(如公民主題彩繪走秀、騎轉雙</w:t>
            </w:r>
            <w:r w:rsidRPr="008A7EB5">
              <w:rPr>
                <w:rFonts w:ascii="新細明體" w:eastAsia="新細明體" w:hAnsi="新細明體" w:cs="新細明體" w:hint="eastAsia"/>
                <w:color w:val="000000"/>
                <w:kern w:val="0"/>
                <w:sz w:val="20"/>
                <w:szCs w:val="20"/>
              </w:rPr>
              <w:lastRenderedPageBreak/>
              <w:t>輪...等符合公民議題)讓師生實際體驗及表達，以促進公民素養，並期待成為世界公民。</w:t>
            </w:r>
          </w:p>
        </w:tc>
        <w:tc>
          <w:tcPr>
            <w:tcW w:w="76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台北校區參與人數約200-500人次</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生輔組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小計</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79,195</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107,245</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186,440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65,000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110,000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175,000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$144,195.00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217,245</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$361,440.00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工作願景：四、提昇學務與輔導工作品質與績效</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531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工作目標：4-2建立專業化之學務與輔導工作及學習型組織</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330"/>
        </w:trPr>
        <w:tc>
          <w:tcPr>
            <w:tcW w:w="15593" w:type="dxa"/>
            <w:gridSpan w:val="1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工作策略：4-2-2充實學務與輔導工作人員之專業與管理知識</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編號</w:t>
            </w:r>
          </w:p>
        </w:tc>
        <w:tc>
          <w:tcPr>
            <w:tcW w:w="776"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工作項目</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067"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學校配合款</w:t>
            </w:r>
          </w:p>
        </w:tc>
        <w:tc>
          <w:tcPr>
            <w:tcW w:w="1370"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補助款</w:t>
            </w:r>
          </w:p>
        </w:tc>
        <w:tc>
          <w:tcPr>
            <w:tcW w:w="961" w:type="dxa"/>
            <w:tcBorders>
              <w:top w:val="single" w:sz="4" w:space="0" w:color="000000"/>
              <w:left w:val="nil"/>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合計</w:t>
            </w:r>
          </w:p>
        </w:tc>
        <w:tc>
          <w:tcPr>
            <w:tcW w:w="118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067"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1356" w:type="dxa"/>
            <w:tcBorders>
              <w:top w:val="single" w:sz="4" w:space="0" w:color="000000"/>
              <w:left w:val="nil"/>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695"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辦理事項</w:t>
            </w:r>
          </w:p>
        </w:tc>
        <w:tc>
          <w:tcPr>
            <w:tcW w:w="768"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參加人數</w:t>
            </w:r>
          </w:p>
        </w:tc>
        <w:tc>
          <w:tcPr>
            <w:tcW w:w="283" w:type="dxa"/>
            <w:gridSpan w:val="2"/>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承辦</w:t>
            </w:r>
            <w:r w:rsidRPr="008A7EB5">
              <w:rPr>
                <w:rFonts w:ascii="新細明體" w:eastAsia="新細明體" w:hAnsi="新細明體" w:cs="新細明體" w:hint="eastAsia"/>
                <w:b/>
                <w:bCs/>
                <w:color w:val="000000"/>
                <w:kern w:val="0"/>
                <w:sz w:val="20"/>
                <w:szCs w:val="20"/>
              </w:rPr>
              <w:lastRenderedPageBreak/>
              <w:t>課室</w:t>
            </w:r>
          </w:p>
        </w:tc>
        <w:tc>
          <w:tcPr>
            <w:tcW w:w="284" w:type="dxa"/>
            <w:tcBorders>
              <w:top w:val="single" w:sz="4" w:space="0" w:color="000000"/>
              <w:left w:val="nil"/>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註解</w:t>
            </w:r>
          </w:p>
        </w:tc>
      </w:tr>
      <w:tr w:rsidR="008A7EB5" w:rsidRPr="008A7EB5" w:rsidTr="008A7EB5">
        <w:trPr>
          <w:trHeight w:val="99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65</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辦理學務與輔導工作人員知能研習活動暨校際觀摩活動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(含獎金：0)(含獎品：10,000)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30,000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20000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$40,000.00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(含獎金：0)(含獎品：10,000)</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1.參加各項研討會，以達到教學相長之目的 2.辦理各項自評活動或不定時至標竿學校觀摩參訪。</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訓輔相關同仁約計50人</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學務處</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r w:rsidR="008A7EB5" w:rsidRPr="008A7EB5" w:rsidTr="008A7EB5">
        <w:trPr>
          <w:trHeight w:val="660"/>
        </w:trPr>
        <w:tc>
          <w:tcPr>
            <w:tcW w:w="2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66</w:t>
            </w:r>
          </w:p>
        </w:tc>
        <w:tc>
          <w:tcPr>
            <w:tcW w:w="7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補助社團指導</w:t>
            </w:r>
            <w:r w:rsidRPr="008A7EB5">
              <w:rPr>
                <w:rFonts w:ascii="新細明體" w:eastAsia="新細明體" w:hAnsi="新細明體" w:cs="新細明體" w:hint="eastAsia"/>
                <w:color w:val="000000"/>
                <w:kern w:val="0"/>
                <w:sz w:val="20"/>
                <w:szCs w:val="20"/>
              </w:rPr>
              <w:lastRenderedPageBreak/>
              <w:t>老師及社團負責人辦理或參加各項研習會議相關活動</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10,000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40,000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$10,000.00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10,000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$20,000.00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補助社團</w:t>
            </w:r>
            <w:r w:rsidRPr="008A7EB5">
              <w:rPr>
                <w:rFonts w:ascii="新細明體" w:eastAsia="新細明體" w:hAnsi="新細明體" w:cs="新細明體" w:hint="eastAsia"/>
                <w:color w:val="000000"/>
                <w:kern w:val="0"/>
                <w:sz w:val="20"/>
                <w:szCs w:val="20"/>
              </w:rPr>
              <w:lastRenderedPageBreak/>
              <w:t>指導老師及社團負責人辦理或參加各項研習會議相關活動</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全校社</w:t>
            </w:r>
            <w:r w:rsidRPr="008A7EB5">
              <w:rPr>
                <w:rFonts w:ascii="新細明體" w:eastAsia="新細明體" w:hAnsi="新細明體" w:cs="新細明體" w:hint="eastAsia"/>
                <w:color w:val="000000"/>
                <w:kern w:val="0"/>
                <w:sz w:val="20"/>
                <w:szCs w:val="20"/>
              </w:rPr>
              <w:lastRenderedPageBreak/>
              <w:t>團、指導老師約300人</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課外</w:t>
            </w:r>
            <w:r w:rsidRPr="008A7EB5">
              <w:rPr>
                <w:rFonts w:ascii="新細明體" w:eastAsia="新細明體" w:hAnsi="新細明體" w:cs="新細明體" w:hint="eastAsia"/>
                <w:color w:val="000000"/>
                <w:kern w:val="0"/>
                <w:sz w:val="20"/>
                <w:szCs w:val="20"/>
              </w:rPr>
              <w:lastRenderedPageBreak/>
              <w:t>組</w:t>
            </w:r>
          </w:p>
        </w:tc>
        <w:tc>
          <w:tcPr>
            <w:tcW w:w="2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lastRenderedPageBreak/>
              <w:t xml:space="preserve">　</w:t>
            </w:r>
          </w:p>
        </w:tc>
      </w:tr>
      <w:tr w:rsidR="008A7EB5" w:rsidRPr="008A7EB5" w:rsidTr="008A7EB5">
        <w:trPr>
          <w:trHeight w:val="330"/>
        </w:trPr>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lastRenderedPageBreak/>
              <w:t>小計</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40,000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70,000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10000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10000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20000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$50,000.00 </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20,000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noWrap/>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$70,000.00 </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p>
        </w:tc>
      </w:tr>
      <w:tr w:rsidR="008A7EB5" w:rsidRPr="008A7EB5" w:rsidTr="008A7EB5">
        <w:trPr>
          <w:trHeight w:val="330"/>
        </w:trPr>
        <w:tc>
          <w:tcPr>
            <w:tcW w:w="1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jc w:val="right"/>
              <w:rPr>
                <w:rFonts w:ascii="新細明體" w:eastAsia="新細明體" w:hAnsi="新細明體" w:cs="新細明體"/>
                <w:b/>
                <w:bCs/>
                <w:color w:val="000000"/>
                <w:kern w:val="0"/>
                <w:sz w:val="20"/>
                <w:szCs w:val="20"/>
              </w:rPr>
            </w:pPr>
            <w:r w:rsidRPr="008A7EB5">
              <w:rPr>
                <w:rFonts w:ascii="新細明體" w:eastAsia="新細明體" w:hAnsi="新細明體" w:cs="新細明體" w:hint="eastAsia"/>
                <w:b/>
                <w:bCs/>
                <w:color w:val="000000"/>
                <w:kern w:val="0"/>
                <w:sz w:val="20"/>
                <w:szCs w:val="20"/>
              </w:rPr>
              <w:t>總計</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1,502,530</w:t>
            </w:r>
          </w:p>
        </w:tc>
        <w:tc>
          <w:tcPr>
            <w:tcW w:w="1067"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1,502,530</w:t>
            </w:r>
          </w:p>
        </w:tc>
        <w:tc>
          <w:tcPr>
            <w:tcW w:w="961" w:type="dxa"/>
            <w:tcBorders>
              <w:top w:val="single" w:sz="4" w:space="0" w:color="000000"/>
              <w:left w:val="single" w:sz="4" w:space="0" w:color="000000"/>
              <w:bottom w:val="single" w:sz="4" w:space="0" w:color="000000"/>
              <w:right w:val="single" w:sz="4" w:space="0" w:color="000000"/>
            </w:tcBorders>
            <w:shd w:val="clear" w:color="000000" w:fill="CCC0DA"/>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3,025,060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1,167,580</w:t>
            </w:r>
          </w:p>
        </w:tc>
        <w:tc>
          <w:tcPr>
            <w:tcW w:w="1370"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1,167,580</w:t>
            </w:r>
          </w:p>
        </w:tc>
        <w:tc>
          <w:tcPr>
            <w:tcW w:w="961" w:type="dxa"/>
            <w:tcBorders>
              <w:top w:val="single" w:sz="4" w:space="0" w:color="000000"/>
              <w:left w:val="single" w:sz="4" w:space="0" w:color="000000"/>
              <w:bottom w:val="single" w:sz="4" w:space="0" w:color="000000"/>
              <w:right w:val="single" w:sz="4" w:space="0" w:color="000000"/>
            </w:tcBorders>
            <w:shd w:val="clear" w:color="000000" w:fill="FCD5B4"/>
            <w:vAlign w:val="center"/>
            <w:hideMark/>
          </w:tcPr>
          <w:p w:rsidR="008A7EB5" w:rsidRPr="008A7EB5" w:rsidRDefault="008A7EB5" w:rsidP="008A7EB5">
            <w:pPr>
              <w:widowControl/>
              <w:jc w:val="right"/>
              <w:rPr>
                <w:rFonts w:ascii="新細明體" w:eastAsia="新細明體" w:hAnsi="新細明體" w:cs="新細明體"/>
                <w:b/>
                <w:bCs/>
                <w:color w:val="FF0000"/>
                <w:kern w:val="0"/>
                <w:sz w:val="20"/>
                <w:szCs w:val="20"/>
              </w:rPr>
            </w:pPr>
            <w:r w:rsidRPr="008A7EB5">
              <w:rPr>
                <w:rFonts w:ascii="新細明體" w:eastAsia="新細明體" w:hAnsi="新細明體" w:cs="新細明體" w:hint="eastAsia"/>
                <w:b/>
                <w:bCs/>
                <w:color w:val="FF0000"/>
                <w:kern w:val="0"/>
                <w:sz w:val="20"/>
                <w:szCs w:val="20"/>
              </w:rPr>
              <w:t>2,335,160</w:t>
            </w:r>
          </w:p>
        </w:tc>
        <w:tc>
          <w:tcPr>
            <w:tcW w:w="118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2,670,110</w:t>
            </w:r>
          </w:p>
        </w:tc>
        <w:tc>
          <w:tcPr>
            <w:tcW w:w="1067"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 xml:space="preserve">　</w:t>
            </w:r>
          </w:p>
        </w:tc>
        <w:tc>
          <w:tcPr>
            <w:tcW w:w="961"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2,670,110</w:t>
            </w:r>
          </w:p>
        </w:tc>
        <w:tc>
          <w:tcPr>
            <w:tcW w:w="1356" w:type="dxa"/>
            <w:tcBorders>
              <w:top w:val="single" w:sz="4" w:space="0" w:color="000000"/>
              <w:left w:val="single" w:sz="4" w:space="0" w:color="000000"/>
              <w:bottom w:val="single" w:sz="4" w:space="0" w:color="000000"/>
              <w:right w:val="single" w:sz="4" w:space="0" w:color="000000"/>
            </w:tcBorders>
            <w:shd w:val="clear" w:color="000000" w:fill="F2DCDB"/>
            <w:vAlign w:val="center"/>
            <w:hideMark/>
          </w:tcPr>
          <w:p w:rsidR="008A7EB5" w:rsidRPr="008A7EB5" w:rsidRDefault="008A7EB5" w:rsidP="008A7EB5">
            <w:pPr>
              <w:widowControl/>
              <w:jc w:val="right"/>
              <w:rPr>
                <w:rFonts w:ascii="新細明體" w:eastAsia="新細明體" w:hAnsi="新細明體" w:cs="新細明體"/>
                <w:b/>
                <w:bCs/>
                <w:color w:val="1F497D"/>
                <w:kern w:val="0"/>
                <w:sz w:val="20"/>
                <w:szCs w:val="20"/>
              </w:rPr>
            </w:pPr>
            <w:r w:rsidRPr="008A7EB5">
              <w:rPr>
                <w:rFonts w:ascii="新細明體" w:eastAsia="新細明體" w:hAnsi="新細明體" w:cs="新細明體" w:hint="eastAsia"/>
                <w:b/>
                <w:bCs/>
                <w:color w:val="1F497D"/>
                <w:kern w:val="0"/>
                <w:sz w:val="20"/>
                <w:szCs w:val="20"/>
              </w:rPr>
              <w:t>5,340,220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7EB5" w:rsidRPr="008A7EB5" w:rsidRDefault="008A7EB5" w:rsidP="008A7EB5">
            <w:pPr>
              <w:widowControl/>
              <w:rPr>
                <w:rFonts w:ascii="新細明體" w:eastAsia="新細明體" w:hAnsi="新細明體" w:cs="新細明體"/>
                <w:color w:val="000000"/>
                <w:kern w:val="0"/>
                <w:sz w:val="20"/>
                <w:szCs w:val="20"/>
              </w:rPr>
            </w:pPr>
            <w:r w:rsidRPr="008A7EB5">
              <w:rPr>
                <w:rFonts w:ascii="新細明體" w:eastAsia="新細明體" w:hAnsi="新細明體" w:cs="新細明體" w:hint="eastAsia"/>
                <w:color w:val="000000"/>
                <w:kern w:val="0"/>
                <w:sz w:val="20"/>
                <w:szCs w:val="20"/>
              </w:rPr>
              <w:t xml:space="preserve">　</w:t>
            </w:r>
          </w:p>
        </w:tc>
      </w:tr>
    </w:tbl>
    <w:p w:rsidR="00FE00E2" w:rsidRPr="008A7EB5" w:rsidRDefault="001B2D39">
      <w:pPr>
        <w:rPr>
          <w:sz w:val="20"/>
          <w:szCs w:val="20"/>
        </w:rPr>
      </w:pPr>
      <w:bookmarkStart w:id="0" w:name="_GoBack"/>
      <w:bookmarkEnd w:id="0"/>
    </w:p>
    <w:sectPr w:rsidR="00FE00E2" w:rsidRPr="008A7EB5" w:rsidSect="008A7EB5">
      <w:pgSz w:w="16838" w:h="11906" w:orient="landscape"/>
      <w:pgMar w:top="568" w:right="1440" w:bottom="568"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B5"/>
    <w:rsid w:val="001B2D39"/>
    <w:rsid w:val="008A7EB5"/>
    <w:rsid w:val="00A26C75"/>
    <w:rsid w:val="00A43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EB5"/>
    <w:rPr>
      <w:color w:val="0000FF"/>
      <w:u w:val="single"/>
    </w:rPr>
  </w:style>
  <w:style w:type="character" w:styleId="a4">
    <w:name w:val="FollowedHyperlink"/>
    <w:basedOn w:val="a0"/>
    <w:uiPriority w:val="99"/>
    <w:semiHidden/>
    <w:unhideWhenUsed/>
    <w:rsid w:val="008A7EB5"/>
    <w:rPr>
      <w:color w:val="800080"/>
      <w:u w:val="single"/>
    </w:rPr>
  </w:style>
  <w:style w:type="paragraph" w:customStyle="1" w:styleId="font0">
    <w:name w:val="font0"/>
    <w:basedOn w:val="a"/>
    <w:rsid w:val="008A7EB5"/>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
    <w:rsid w:val="008A7EB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8A7EB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
    <w:rsid w:val="008A7EB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8">
    <w:name w:val="font8"/>
    <w:basedOn w:val="a"/>
    <w:rsid w:val="008A7EB5"/>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9">
    <w:name w:val="font9"/>
    <w:basedOn w:val="a"/>
    <w:rsid w:val="008A7EB5"/>
    <w:pPr>
      <w:widowControl/>
      <w:spacing w:before="100" w:beforeAutospacing="1" w:after="100" w:afterAutospacing="1"/>
    </w:pPr>
    <w:rPr>
      <w:rFonts w:ascii="新細明體" w:eastAsia="新細明體" w:hAnsi="新細明體" w:cs="新細明體"/>
      <w:color w:val="000000"/>
      <w:kern w:val="0"/>
      <w:sz w:val="19"/>
      <w:szCs w:val="19"/>
    </w:rPr>
  </w:style>
  <w:style w:type="paragraph" w:customStyle="1" w:styleId="xl65">
    <w:name w:val="xl65"/>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66">
    <w:name w:val="xl66"/>
    <w:basedOn w:val="a"/>
    <w:rsid w:val="008A7EB5"/>
    <w:pPr>
      <w:widowControl/>
      <w:pBdr>
        <w:top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8A7EB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68">
    <w:name w:val="xl68"/>
    <w:basedOn w:val="a"/>
    <w:rsid w:val="008A7EB5"/>
    <w:pPr>
      <w:widowControl/>
      <w:pBdr>
        <w:top w:val="single" w:sz="4" w:space="0" w:color="000000"/>
        <w:bottom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69">
    <w:name w:val="xl69"/>
    <w:basedOn w:val="a"/>
    <w:rsid w:val="008A7EB5"/>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0">
    <w:name w:val="xl70"/>
    <w:basedOn w:val="a"/>
    <w:rsid w:val="008A7EB5"/>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71">
    <w:name w:val="xl71"/>
    <w:basedOn w:val="a"/>
    <w:rsid w:val="008A7EB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72">
    <w:name w:val="xl72"/>
    <w:basedOn w:val="a"/>
    <w:rsid w:val="008A7EB5"/>
    <w:pPr>
      <w:widowControl/>
      <w:pBdr>
        <w:top w:val="single" w:sz="4" w:space="0" w:color="000000"/>
        <w:left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73">
    <w:name w:val="xl73"/>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4">
    <w:name w:val="xl74"/>
    <w:basedOn w:val="a"/>
    <w:rsid w:val="008A7EB5"/>
    <w:pPr>
      <w:widowControl/>
      <w:pBdr>
        <w:top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5">
    <w:name w:val="xl75"/>
    <w:basedOn w:val="a"/>
    <w:rsid w:val="008A7EB5"/>
    <w:pPr>
      <w:widowControl/>
      <w:pBdr>
        <w:top w:val="single" w:sz="4" w:space="0" w:color="000000"/>
        <w:left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7">
    <w:name w:val="xl77"/>
    <w:basedOn w:val="a"/>
    <w:rsid w:val="008A7EB5"/>
    <w:pPr>
      <w:widowControl/>
      <w:pBdr>
        <w:left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
    <w:rsid w:val="008A7EB5"/>
    <w:pPr>
      <w:widowControl/>
      <w:pBdr>
        <w:bottom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9">
    <w:name w:val="xl79"/>
    <w:basedOn w:val="a"/>
    <w:rsid w:val="008A7EB5"/>
    <w:pPr>
      <w:widowControl/>
      <w:pBdr>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8A7EB5"/>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color w:val="000000"/>
      <w:kern w:val="0"/>
      <w:szCs w:val="24"/>
    </w:rPr>
  </w:style>
  <w:style w:type="paragraph" w:customStyle="1" w:styleId="xl81">
    <w:name w:val="xl81"/>
    <w:basedOn w:val="a"/>
    <w:rsid w:val="008A7EB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
    <w:rsid w:val="008A7EB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color w:val="000000"/>
      <w:kern w:val="0"/>
      <w:szCs w:val="24"/>
    </w:rPr>
  </w:style>
  <w:style w:type="paragraph" w:customStyle="1" w:styleId="xl83">
    <w:name w:val="xl83"/>
    <w:basedOn w:val="a"/>
    <w:rsid w:val="008A7EB5"/>
    <w:pPr>
      <w:widowControl/>
      <w:pBdr>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4">
    <w:name w:val="xl84"/>
    <w:basedOn w:val="a"/>
    <w:rsid w:val="008A7EB5"/>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5">
    <w:name w:val="xl85"/>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6">
    <w:name w:val="xl86"/>
    <w:basedOn w:val="a"/>
    <w:rsid w:val="008A7EB5"/>
    <w:pPr>
      <w:widowControl/>
      <w:pBdr>
        <w:top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87">
    <w:name w:val="xl87"/>
    <w:basedOn w:val="a"/>
    <w:rsid w:val="008A7EB5"/>
    <w:pPr>
      <w:widowControl/>
      <w:spacing w:before="100" w:beforeAutospacing="1" w:after="100" w:afterAutospacing="1"/>
    </w:pPr>
    <w:rPr>
      <w:rFonts w:ascii="新細明體" w:eastAsia="新細明體" w:hAnsi="新細明體" w:cs="新細明體"/>
      <w:color w:val="60497A"/>
      <w:kern w:val="0"/>
      <w:szCs w:val="24"/>
    </w:rPr>
  </w:style>
  <w:style w:type="paragraph" w:customStyle="1" w:styleId="xl88">
    <w:name w:val="xl88"/>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60497A"/>
      <w:kern w:val="0"/>
      <w:szCs w:val="24"/>
    </w:rPr>
  </w:style>
  <w:style w:type="paragraph" w:customStyle="1" w:styleId="xl89">
    <w:name w:val="xl89"/>
    <w:basedOn w:val="a"/>
    <w:rsid w:val="008A7EB5"/>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90">
    <w:name w:val="xl90"/>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91">
    <w:name w:val="xl91"/>
    <w:basedOn w:val="a"/>
    <w:rsid w:val="008A7EB5"/>
    <w:pPr>
      <w:widowControl/>
      <w:pBdr>
        <w:top w:val="single" w:sz="4" w:space="0" w:color="000000"/>
        <w:left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92">
    <w:name w:val="xl92"/>
    <w:basedOn w:val="a"/>
    <w:rsid w:val="008A7EB5"/>
    <w:pPr>
      <w:widowControl/>
      <w:spacing w:before="100" w:beforeAutospacing="1" w:after="100" w:afterAutospacing="1"/>
    </w:pPr>
    <w:rPr>
      <w:rFonts w:ascii="新細明體" w:eastAsia="新細明體" w:hAnsi="新細明體" w:cs="新細明體"/>
      <w:kern w:val="0"/>
      <w:szCs w:val="24"/>
    </w:rPr>
  </w:style>
  <w:style w:type="paragraph" w:customStyle="1" w:styleId="xl93">
    <w:name w:val="xl93"/>
    <w:basedOn w:val="a"/>
    <w:rsid w:val="008A7EB5"/>
    <w:pPr>
      <w:widowControl/>
      <w:pBdr>
        <w:bottom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94">
    <w:name w:val="xl94"/>
    <w:basedOn w:val="a"/>
    <w:rsid w:val="008A7EB5"/>
    <w:pPr>
      <w:widowControl/>
      <w:pBdr>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95">
    <w:name w:val="xl95"/>
    <w:basedOn w:val="a"/>
    <w:rsid w:val="008A7EB5"/>
    <w:pPr>
      <w:widowControl/>
      <w:pBdr>
        <w:bottom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96">
    <w:name w:val="xl96"/>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97">
    <w:name w:val="xl97"/>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98">
    <w:name w:val="xl98"/>
    <w:basedOn w:val="a"/>
    <w:rsid w:val="008A7EB5"/>
    <w:pPr>
      <w:widowControl/>
      <w:pBdr>
        <w:top w:val="single" w:sz="4" w:space="0" w:color="000000"/>
        <w:left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99">
    <w:name w:val="xl99"/>
    <w:basedOn w:val="a"/>
    <w:rsid w:val="008A7EB5"/>
    <w:pPr>
      <w:widowControl/>
      <w:pBdr>
        <w:top w:val="single" w:sz="4" w:space="0" w:color="000000"/>
        <w:left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0">
    <w:name w:val="xl100"/>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1">
    <w:name w:val="xl101"/>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2">
    <w:name w:val="xl102"/>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3">
    <w:name w:val="xl103"/>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4">
    <w:name w:val="xl104"/>
    <w:basedOn w:val="a"/>
    <w:rsid w:val="008A7EB5"/>
    <w:pPr>
      <w:widowControl/>
      <w:pBdr>
        <w:top w:val="single" w:sz="4" w:space="0" w:color="000000"/>
        <w:left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5">
    <w:name w:val="xl105"/>
    <w:basedOn w:val="a"/>
    <w:rsid w:val="008A7EB5"/>
    <w:pPr>
      <w:widowControl/>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06">
    <w:name w:val="xl106"/>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000000"/>
      <w:kern w:val="0"/>
      <w:szCs w:val="24"/>
    </w:rPr>
  </w:style>
  <w:style w:type="paragraph" w:customStyle="1" w:styleId="xl107">
    <w:name w:val="xl107"/>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08">
    <w:name w:val="xl108"/>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09">
    <w:name w:val="xl109"/>
    <w:basedOn w:val="a"/>
    <w:rsid w:val="008A7EB5"/>
    <w:pPr>
      <w:widowControl/>
      <w:pBdr>
        <w:top w:val="single" w:sz="4" w:space="0" w:color="000000"/>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0">
    <w:name w:val="xl110"/>
    <w:basedOn w:val="a"/>
    <w:rsid w:val="008A7EB5"/>
    <w:pPr>
      <w:widowControl/>
      <w:pBdr>
        <w:top w:val="single" w:sz="4" w:space="0" w:color="000000"/>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1">
    <w:name w:val="xl111"/>
    <w:basedOn w:val="a"/>
    <w:rsid w:val="008A7EB5"/>
    <w:pPr>
      <w:widowControl/>
      <w:pBdr>
        <w:top w:val="single" w:sz="4" w:space="0" w:color="000000"/>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2">
    <w:name w:val="xl112"/>
    <w:basedOn w:val="a"/>
    <w:rsid w:val="008A7EB5"/>
    <w:pPr>
      <w:widowControl/>
      <w:pBdr>
        <w:top w:val="single" w:sz="4" w:space="0" w:color="000000"/>
        <w:lef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3">
    <w:name w:val="xl113"/>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4">
    <w:name w:val="xl114"/>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5">
    <w:name w:val="xl115"/>
    <w:basedOn w:val="a"/>
    <w:rsid w:val="008A7EB5"/>
    <w:pPr>
      <w:widowControl/>
      <w:pBdr>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color w:val="000000"/>
      <w:kern w:val="0"/>
      <w:szCs w:val="24"/>
    </w:rPr>
  </w:style>
  <w:style w:type="paragraph" w:customStyle="1" w:styleId="xl116">
    <w:name w:val="xl116"/>
    <w:basedOn w:val="a"/>
    <w:rsid w:val="008A7EB5"/>
    <w:pPr>
      <w:widowControl/>
      <w:pBdr>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color w:val="000000"/>
      <w:kern w:val="0"/>
      <w:szCs w:val="24"/>
    </w:rPr>
  </w:style>
  <w:style w:type="paragraph" w:customStyle="1" w:styleId="xl117">
    <w:name w:val="xl117"/>
    <w:basedOn w:val="a"/>
    <w:rsid w:val="008A7EB5"/>
    <w:pPr>
      <w:widowControl/>
      <w:pBdr>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18">
    <w:name w:val="xl118"/>
    <w:basedOn w:val="a"/>
    <w:rsid w:val="008A7EB5"/>
    <w:pPr>
      <w:widowControl/>
      <w:pBdr>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19">
    <w:name w:val="xl119"/>
    <w:basedOn w:val="a"/>
    <w:rsid w:val="008A7EB5"/>
    <w:pPr>
      <w:widowControl/>
      <w:pBdr>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0">
    <w:name w:val="xl120"/>
    <w:basedOn w:val="a"/>
    <w:rsid w:val="008A7EB5"/>
    <w:pPr>
      <w:widowControl/>
      <w:pBdr>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1">
    <w:name w:val="xl121"/>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22">
    <w:name w:val="xl122"/>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3">
    <w:name w:val="xl123"/>
    <w:basedOn w:val="a"/>
    <w:rsid w:val="008A7EB5"/>
    <w:pPr>
      <w:widowControl/>
      <w:pBdr>
        <w:top w:val="single" w:sz="4" w:space="0" w:color="000000"/>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4">
    <w:name w:val="xl124"/>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5">
    <w:name w:val="xl125"/>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6">
    <w:name w:val="xl126"/>
    <w:basedOn w:val="a"/>
    <w:rsid w:val="008A7EB5"/>
    <w:pPr>
      <w:widowControl/>
      <w:pBdr>
        <w:top w:val="single" w:sz="4" w:space="0" w:color="000000"/>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000000"/>
      <w:kern w:val="0"/>
      <w:szCs w:val="24"/>
    </w:rPr>
  </w:style>
  <w:style w:type="paragraph" w:customStyle="1" w:styleId="xl127">
    <w:name w:val="xl127"/>
    <w:basedOn w:val="a"/>
    <w:rsid w:val="008A7EB5"/>
    <w:pPr>
      <w:widowControl/>
      <w:pBdr>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28">
    <w:name w:val="xl128"/>
    <w:basedOn w:val="a"/>
    <w:rsid w:val="008A7EB5"/>
    <w:pPr>
      <w:widowControl/>
      <w:pBdr>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29">
    <w:name w:val="xl129"/>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0">
    <w:name w:val="xl130"/>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1">
    <w:name w:val="xl131"/>
    <w:basedOn w:val="a"/>
    <w:rsid w:val="008A7EB5"/>
    <w:pPr>
      <w:widowControl/>
      <w:pBdr>
        <w:top w:val="single" w:sz="4" w:space="0" w:color="000000"/>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2">
    <w:name w:val="xl132"/>
    <w:basedOn w:val="a"/>
    <w:rsid w:val="008A7EB5"/>
    <w:pPr>
      <w:widowControl/>
      <w:pBdr>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3">
    <w:name w:val="xl133"/>
    <w:basedOn w:val="a"/>
    <w:rsid w:val="008A7EB5"/>
    <w:pPr>
      <w:widowControl/>
      <w:pBdr>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4">
    <w:name w:val="xl134"/>
    <w:basedOn w:val="a"/>
    <w:rsid w:val="008A7EB5"/>
    <w:pPr>
      <w:widowControl/>
      <w:pBdr>
        <w:left w:val="single" w:sz="4" w:space="0" w:color="auto"/>
      </w:pBdr>
      <w:shd w:val="clear" w:color="000000" w:fill="CCC0DA"/>
      <w:spacing w:before="100" w:beforeAutospacing="1" w:after="100" w:afterAutospacing="1"/>
      <w:jc w:val="center"/>
    </w:pPr>
    <w:rPr>
      <w:rFonts w:ascii="新細明體" w:eastAsia="新細明體" w:hAnsi="新細明體" w:cs="新細明體"/>
      <w:kern w:val="0"/>
      <w:szCs w:val="24"/>
    </w:rPr>
  </w:style>
  <w:style w:type="paragraph" w:customStyle="1" w:styleId="xl135">
    <w:name w:val="xl135"/>
    <w:basedOn w:val="a"/>
    <w:rsid w:val="008A7EB5"/>
    <w:pPr>
      <w:widowControl/>
      <w:pBdr>
        <w:top w:val="single" w:sz="4" w:space="0" w:color="000000"/>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36">
    <w:name w:val="xl136"/>
    <w:basedOn w:val="a"/>
    <w:rsid w:val="008A7EB5"/>
    <w:pPr>
      <w:widowControl/>
      <w:pBdr>
        <w:top w:val="single" w:sz="4" w:space="0" w:color="000000"/>
        <w:left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37">
    <w:name w:val="xl137"/>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38">
    <w:name w:val="xl138"/>
    <w:basedOn w:val="a"/>
    <w:rsid w:val="008A7EB5"/>
    <w:pPr>
      <w:widowControl/>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39">
    <w:name w:val="xl139"/>
    <w:basedOn w:val="a"/>
    <w:rsid w:val="008A7EB5"/>
    <w:pPr>
      <w:widowControl/>
      <w:pBdr>
        <w:top w:val="single" w:sz="4" w:space="0" w:color="000000"/>
        <w:left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40">
    <w:name w:val="xl140"/>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41">
    <w:name w:val="xl141"/>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42">
    <w:name w:val="xl142"/>
    <w:basedOn w:val="a"/>
    <w:rsid w:val="008A7EB5"/>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43">
    <w:name w:val="xl143"/>
    <w:basedOn w:val="a"/>
    <w:rsid w:val="008A7EB5"/>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44">
    <w:name w:val="xl144"/>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45">
    <w:name w:val="xl145"/>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46">
    <w:name w:val="xl146"/>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47">
    <w:name w:val="xl147"/>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48">
    <w:name w:val="xl148"/>
    <w:basedOn w:val="a"/>
    <w:rsid w:val="008A7EB5"/>
    <w:pPr>
      <w:widowControl/>
      <w:pBdr>
        <w:left w:val="single" w:sz="4" w:space="0" w:color="000000"/>
        <w:right w:val="single" w:sz="4" w:space="0" w:color="000000"/>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49">
    <w:name w:val="xl149"/>
    <w:basedOn w:val="a"/>
    <w:rsid w:val="008A7EB5"/>
    <w:pPr>
      <w:widowControl/>
      <w:pBdr>
        <w:left w:val="single" w:sz="4" w:space="0" w:color="000000"/>
        <w:right w:val="single" w:sz="4" w:space="0" w:color="000000"/>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50">
    <w:name w:val="xl150"/>
    <w:basedOn w:val="a"/>
    <w:rsid w:val="008A7EB5"/>
    <w:pPr>
      <w:widowControl/>
      <w:pBdr>
        <w:left w:val="single" w:sz="4" w:space="0" w:color="000000"/>
        <w:right w:val="single" w:sz="4" w:space="0" w:color="000000"/>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51">
    <w:name w:val="xl151"/>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52">
    <w:name w:val="xl152"/>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3">
    <w:name w:val="xl153"/>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54">
    <w:name w:val="xl154"/>
    <w:basedOn w:val="a"/>
    <w:rsid w:val="008A7EB5"/>
    <w:pPr>
      <w:widowControl/>
      <w:pBdr>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55">
    <w:name w:val="xl155"/>
    <w:basedOn w:val="a"/>
    <w:rsid w:val="008A7EB5"/>
    <w:pPr>
      <w:widowControl/>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56">
    <w:name w:val="xl156"/>
    <w:basedOn w:val="a"/>
    <w:rsid w:val="008A7EB5"/>
    <w:pPr>
      <w:widowControl/>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57">
    <w:name w:val="xl157"/>
    <w:basedOn w:val="a"/>
    <w:rsid w:val="008A7EB5"/>
    <w:pPr>
      <w:widowControl/>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58">
    <w:name w:val="xl158"/>
    <w:basedOn w:val="a"/>
    <w:rsid w:val="008A7EB5"/>
    <w:pPr>
      <w:widowControl/>
      <w:pBdr>
        <w:top w:val="single" w:sz="4" w:space="0" w:color="000000"/>
        <w:left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59">
    <w:name w:val="xl159"/>
    <w:basedOn w:val="a"/>
    <w:rsid w:val="008A7EB5"/>
    <w:pPr>
      <w:widowControl/>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60">
    <w:name w:val="xl160"/>
    <w:basedOn w:val="a"/>
    <w:rsid w:val="008A7EB5"/>
    <w:pPr>
      <w:widowControl/>
      <w:pBdr>
        <w:top w:val="single" w:sz="4" w:space="0" w:color="000000"/>
        <w:left w:val="single" w:sz="4" w:space="0" w:color="000000"/>
        <w:bottom w:val="single" w:sz="4" w:space="0" w:color="000000"/>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61">
    <w:name w:val="xl161"/>
    <w:basedOn w:val="a"/>
    <w:rsid w:val="008A7EB5"/>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62">
    <w:name w:val="xl162"/>
    <w:basedOn w:val="a"/>
    <w:rsid w:val="008A7EB5"/>
    <w:pPr>
      <w:widowControl/>
      <w:pBdr>
        <w:top w:val="single" w:sz="4" w:space="0" w:color="000000"/>
        <w:left w:val="single" w:sz="4" w:space="0" w:color="000000"/>
        <w:bottom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63">
    <w:name w:val="xl163"/>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64">
    <w:name w:val="xl164"/>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65">
    <w:name w:val="xl165"/>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66">
    <w:name w:val="xl166"/>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67">
    <w:name w:val="xl167"/>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168">
    <w:name w:val="xl168"/>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69">
    <w:name w:val="xl169"/>
    <w:basedOn w:val="a"/>
    <w:rsid w:val="008A7EB5"/>
    <w:pPr>
      <w:widowControl/>
      <w:pBdr>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70">
    <w:name w:val="xl170"/>
    <w:basedOn w:val="a"/>
    <w:rsid w:val="008A7EB5"/>
    <w:pPr>
      <w:widowControl/>
      <w:pBdr>
        <w:top w:val="single" w:sz="4" w:space="0" w:color="000000"/>
        <w:lef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71">
    <w:name w:val="xl171"/>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72">
    <w:name w:val="xl172"/>
    <w:basedOn w:val="a"/>
    <w:rsid w:val="008A7EB5"/>
    <w:pPr>
      <w:widowControl/>
      <w:shd w:val="clear" w:color="000000" w:fill="FCD5B4"/>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3">
    <w:name w:val="xl173"/>
    <w:basedOn w:val="a"/>
    <w:rsid w:val="008A7EB5"/>
    <w:pPr>
      <w:widowControl/>
      <w:pBdr>
        <w:left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74">
    <w:name w:val="xl174"/>
    <w:basedOn w:val="a"/>
    <w:rsid w:val="008A7EB5"/>
    <w:pPr>
      <w:widowControl/>
      <w:pBdr>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75">
    <w:name w:val="xl175"/>
    <w:basedOn w:val="a"/>
    <w:rsid w:val="008A7EB5"/>
    <w:pPr>
      <w:widowControl/>
      <w:pBdr>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76">
    <w:name w:val="xl176"/>
    <w:basedOn w:val="a"/>
    <w:rsid w:val="008A7EB5"/>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77">
    <w:name w:val="xl177"/>
    <w:basedOn w:val="a"/>
    <w:rsid w:val="008A7EB5"/>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78">
    <w:name w:val="xl178"/>
    <w:basedOn w:val="a"/>
    <w:rsid w:val="008A7EB5"/>
    <w:pPr>
      <w:widowControl/>
      <w:pBdr>
        <w:top w:val="single" w:sz="4" w:space="0" w:color="000000"/>
        <w:left w:val="single" w:sz="4" w:space="0" w:color="000000"/>
        <w:bottom w:val="single" w:sz="4" w:space="0" w:color="000000"/>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79">
    <w:name w:val="xl179"/>
    <w:basedOn w:val="a"/>
    <w:rsid w:val="008A7EB5"/>
    <w:pPr>
      <w:widowControl/>
      <w:pBdr>
        <w:top w:val="single" w:sz="4" w:space="0" w:color="000000"/>
        <w:left w:val="single" w:sz="4" w:space="0" w:color="000000"/>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80">
    <w:name w:val="xl180"/>
    <w:basedOn w:val="a"/>
    <w:rsid w:val="008A7EB5"/>
    <w:pPr>
      <w:widowControl/>
      <w:pBdr>
        <w:top w:val="single" w:sz="4" w:space="0" w:color="auto"/>
        <w:left w:val="single" w:sz="4" w:space="0" w:color="auto"/>
        <w:bottom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81">
    <w:name w:val="xl181"/>
    <w:basedOn w:val="a"/>
    <w:rsid w:val="008A7EB5"/>
    <w:pPr>
      <w:widowControl/>
      <w:pBdr>
        <w:top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2">
    <w:name w:val="xl182"/>
    <w:basedOn w:val="a"/>
    <w:rsid w:val="008A7EB5"/>
    <w:pPr>
      <w:widowControl/>
      <w:pBdr>
        <w:top w:val="single" w:sz="4" w:space="0" w:color="000000"/>
        <w:left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3">
    <w:name w:val="xl183"/>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4">
    <w:name w:val="xl184"/>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5">
    <w:name w:val="xl185"/>
    <w:basedOn w:val="a"/>
    <w:rsid w:val="008A7EB5"/>
    <w:pPr>
      <w:widowControl/>
      <w:pBdr>
        <w:bottom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6">
    <w:name w:val="xl186"/>
    <w:basedOn w:val="a"/>
    <w:rsid w:val="008A7EB5"/>
    <w:pPr>
      <w:widowControl/>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7">
    <w:name w:val="xl187"/>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8">
    <w:name w:val="xl188"/>
    <w:basedOn w:val="a"/>
    <w:rsid w:val="008A7EB5"/>
    <w:pPr>
      <w:widowControl/>
      <w:pBdr>
        <w:top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9">
    <w:name w:val="xl189"/>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90">
    <w:name w:val="xl190"/>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pPr>
    <w:rPr>
      <w:rFonts w:ascii="新細明體" w:eastAsia="新細明體" w:hAnsi="新細明體" w:cs="新細明體"/>
      <w:kern w:val="0"/>
      <w:szCs w:val="24"/>
    </w:rPr>
  </w:style>
  <w:style w:type="paragraph" w:customStyle="1" w:styleId="xl191">
    <w:name w:val="xl191"/>
    <w:basedOn w:val="a"/>
    <w:rsid w:val="008A7EB5"/>
    <w:pPr>
      <w:widowControl/>
      <w:pBdr>
        <w:left w:val="single" w:sz="4" w:space="0" w:color="000000"/>
        <w:right w:val="single" w:sz="4" w:space="0" w:color="000000"/>
      </w:pBdr>
      <w:shd w:val="clear" w:color="000000" w:fill="F2DCDB"/>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92">
    <w:name w:val="xl192"/>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3">
    <w:name w:val="xl193"/>
    <w:basedOn w:val="a"/>
    <w:rsid w:val="008A7EB5"/>
    <w:pPr>
      <w:widowControl/>
      <w:pBdr>
        <w:top w:val="single" w:sz="4" w:space="0" w:color="000000"/>
      </w:pBdr>
      <w:shd w:val="clear" w:color="000000" w:fill="F2DCDB"/>
      <w:spacing w:before="100" w:beforeAutospacing="1" w:after="100" w:afterAutospacing="1"/>
      <w:jc w:val="center"/>
    </w:pPr>
    <w:rPr>
      <w:rFonts w:ascii="新細明體" w:eastAsia="新細明體" w:hAnsi="新細明體" w:cs="新細明體"/>
      <w:b/>
      <w:bCs/>
      <w:color w:val="1F497D"/>
      <w:kern w:val="0"/>
      <w:szCs w:val="24"/>
    </w:rPr>
  </w:style>
  <w:style w:type="paragraph" w:customStyle="1" w:styleId="xl194">
    <w:name w:val="xl194"/>
    <w:basedOn w:val="a"/>
    <w:rsid w:val="008A7EB5"/>
    <w:pPr>
      <w:widowControl/>
      <w:pBdr>
        <w:top w:val="single" w:sz="4" w:space="0" w:color="000000"/>
        <w:bottom w:val="single" w:sz="4" w:space="0" w:color="000000"/>
      </w:pBdr>
      <w:shd w:val="clear" w:color="000000" w:fill="F2DCDB"/>
      <w:spacing w:before="100" w:beforeAutospacing="1" w:after="100" w:afterAutospacing="1"/>
      <w:jc w:val="center"/>
    </w:pPr>
    <w:rPr>
      <w:rFonts w:ascii="新細明體" w:eastAsia="新細明體" w:hAnsi="新細明體" w:cs="新細明體"/>
      <w:b/>
      <w:bCs/>
      <w:color w:val="1F497D"/>
      <w:kern w:val="0"/>
      <w:szCs w:val="24"/>
    </w:rPr>
  </w:style>
  <w:style w:type="paragraph" w:customStyle="1" w:styleId="xl195">
    <w:name w:val="xl195"/>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新細明體" w:eastAsia="新細明體" w:hAnsi="新細明體" w:cs="新細明體"/>
      <w:b/>
      <w:bCs/>
      <w:color w:val="1F497D"/>
      <w:kern w:val="0"/>
      <w:szCs w:val="24"/>
    </w:rPr>
  </w:style>
  <w:style w:type="paragraph" w:customStyle="1" w:styleId="xl196">
    <w:name w:val="xl196"/>
    <w:basedOn w:val="a"/>
    <w:rsid w:val="008A7EB5"/>
    <w:pPr>
      <w:widowControl/>
      <w:pBdr>
        <w:top w:val="single" w:sz="4" w:space="0" w:color="auto"/>
        <w:left w:val="single" w:sz="4" w:space="0" w:color="auto"/>
        <w:bottom w:val="single" w:sz="4" w:space="0" w:color="auto"/>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197">
    <w:name w:val="xl197"/>
    <w:basedOn w:val="a"/>
    <w:rsid w:val="008A7EB5"/>
    <w:pPr>
      <w:widowControl/>
      <w:pBdr>
        <w:top w:val="single" w:sz="4" w:space="0" w:color="auto"/>
        <w:bottom w:val="single" w:sz="4" w:space="0" w:color="auto"/>
        <w:right w:val="single" w:sz="4" w:space="0" w:color="auto"/>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198">
    <w:name w:val="xl198"/>
    <w:basedOn w:val="a"/>
    <w:rsid w:val="008A7EB5"/>
    <w:pPr>
      <w:widowControl/>
      <w:pBdr>
        <w:top w:val="single" w:sz="4" w:space="0" w:color="auto"/>
        <w:bottom w:val="single" w:sz="4" w:space="0" w:color="000000"/>
      </w:pBdr>
      <w:spacing w:before="100" w:beforeAutospacing="1" w:after="100" w:afterAutospacing="1"/>
      <w:jc w:val="right"/>
    </w:pPr>
    <w:rPr>
      <w:rFonts w:ascii="新細明體" w:eastAsia="新細明體" w:hAnsi="新細明體" w:cs="新細明體"/>
      <w:kern w:val="0"/>
      <w:szCs w:val="24"/>
    </w:rPr>
  </w:style>
  <w:style w:type="paragraph" w:customStyle="1" w:styleId="xl199">
    <w:name w:val="xl199"/>
    <w:basedOn w:val="a"/>
    <w:rsid w:val="008A7EB5"/>
    <w:pPr>
      <w:widowControl/>
      <w:pBdr>
        <w:top w:val="single" w:sz="4" w:space="0" w:color="auto"/>
        <w:bottom w:val="single" w:sz="4" w:space="0" w:color="000000"/>
        <w:right w:val="single" w:sz="4" w:space="0" w:color="000000"/>
      </w:pBdr>
      <w:spacing w:before="100" w:beforeAutospacing="1" w:after="100" w:afterAutospacing="1"/>
      <w:jc w:val="right"/>
    </w:pPr>
    <w:rPr>
      <w:rFonts w:ascii="新細明體" w:eastAsia="新細明體" w:hAnsi="新細明體" w:cs="新細明體"/>
      <w:kern w:val="0"/>
      <w:szCs w:val="24"/>
    </w:rPr>
  </w:style>
  <w:style w:type="paragraph" w:customStyle="1" w:styleId="xl200">
    <w:name w:val="xl200"/>
    <w:basedOn w:val="a"/>
    <w:rsid w:val="008A7EB5"/>
    <w:pPr>
      <w:widowControl/>
      <w:pBdr>
        <w:top w:val="single" w:sz="4" w:space="0" w:color="000000"/>
        <w:bottom w:val="single" w:sz="4" w:space="0" w:color="000000"/>
      </w:pBdr>
      <w:shd w:val="clear" w:color="000000" w:fill="FCD5B4"/>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1">
    <w:name w:val="xl201"/>
    <w:basedOn w:val="a"/>
    <w:rsid w:val="008A7EB5"/>
    <w:pPr>
      <w:widowControl/>
      <w:pBdr>
        <w:top w:val="single" w:sz="4" w:space="0" w:color="000000"/>
        <w:left w:val="single" w:sz="4" w:space="0" w:color="000000"/>
        <w:bottom w:val="single" w:sz="4" w:space="0" w:color="auto"/>
      </w:pBdr>
      <w:shd w:val="clear" w:color="000000" w:fill="FCD5B4"/>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2">
    <w:name w:val="xl202"/>
    <w:basedOn w:val="a"/>
    <w:rsid w:val="008A7EB5"/>
    <w:pPr>
      <w:widowControl/>
      <w:pBdr>
        <w:top w:val="single" w:sz="4" w:space="0" w:color="000000"/>
        <w:bottom w:val="single" w:sz="4" w:space="0" w:color="auto"/>
        <w:right w:val="single" w:sz="4" w:space="0" w:color="000000"/>
      </w:pBdr>
      <w:shd w:val="clear" w:color="000000" w:fill="FCD5B4"/>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3">
    <w:name w:val="xl203"/>
    <w:basedOn w:val="a"/>
    <w:rsid w:val="008A7EB5"/>
    <w:pPr>
      <w:widowControl/>
      <w:pBdr>
        <w:top w:val="single" w:sz="4" w:space="0" w:color="000000"/>
        <w:bottom w:val="single" w:sz="4" w:space="0" w:color="000000"/>
      </w:pBdr>
      <w:shd w:val="clear" w:color="000000" w:fill="CCC0DA"/>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4">
    <w:name w:val="xl204"/>
    <w:basedOn w:val="a"/>
    <w:rsid w:val="008A7EB5"/>
    <w:pPr>
      <w:widowControl/>
      <w:pBdr>
        <w:top w:val="single" w:sz="4" w:space="0" w:color="000000"/>
        <w:bottom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205">
    <w:name w:val="xl205"/>
    <w:basedOn w:val="a"/>
    <w:rsid w:val="008A7EB5"/>
    <w:pPr>
      <w:widowControl/>
      <w:pBdr>
        <w:top w:val="single" w:sz="4" w:space="0" w:color="000000"/>
        <w:left w:val="single" w:sz="4" w:space="0" w:color="000000"/>
        <w:bottom w:val="single" w:sz="4" w:space="0" w:color="000000"/>
      </w:pBdr>
      <w:shd w:val="clear" w:color="000000" w:fill="CCC0DA"/>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6">
    <w:name w:val="xl206"/>
    <w:basedOn w:val="a"/>
    <w:rsid w:val="008A7EB5"/>
    <w:pPr>
      <w:widowControl/>
      <w:pBdr>
        <w:top w:val="single" w:sz="4" w:space="0" w:color="000000"/>
        <w:bottom w:val="single" w:sz="4" w:space="0" w:color="000000"/>
        <w:right w:val="single" w:sz="4" w:space="0" w:color="000000"/>
      </w:pBdr>
      <w:shd w:val="clear" w:color="000000" w:fill="CCC0DA"/>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7">
    <w:name w:val="xl207"/>
    <w:basedOn w:val="a"/>
    <w:rsid w:val="008A7EB5"/>
    <w:pPr>
      <w:widowControl/>
      <w:pBdr>
        <w:top w:val="single" w:sz="4" w:space="0" w:color="000000"/>
        <w:bottom w:val="single" w:sz="4" w:space="0" w:color="000000"/>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208">
    <w:name w:val="xl208"/>
    <w:basedOn w:val="a"/>
    <w:rsid w:val="008A7EB5"/>
    <w:pPr>
      <w:widowControl/>
      <w:pBdr>
        <w:top w:val="single" w:sz="4" w:space="0" w:color="000000"/>
        <w:bottom w:val="single" w:sz="4" w:space="0" w:color="000000"/>
        <w:right w:val="single" w:sz="4" w:space="0" w:color="000000"/>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209">
    <w:name w:val="xl209"/>
    <w:basedOn w:val="a"/>
    <w:rsid w:val="008A7EB5"/>
    <w:pPr>
      <w:widowControl/>
      <w:pBdr>
        <w:top w:val="single" w:sz="4" w:space="0" w:color="auto"/>
        <w:left w:val="single" w:sz="4" w:space="0" w:color="auto"/>
        <w:right w:val="single" w:sz="4" w:space="0" w:color="auto"/>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0">
    <w:name w:val="xl210"/>
    <w:basedOn w:val="a"/>
    <w:rsid w:val="008A7EB5"/>
    <w:pPr>
      <w:widowControl/>
      <w:pBdr>
        <w:top w:val="single" w:sz="4" w:space="0" w:color="auto"/>
        <w:bottom w:val="single" w:sz="4" w:space="0" w:color="000000"/>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211">
    <w:name w:val="xl211"/>
    <w:basedOn w:val="a"/>
    <w:rsid w:val="008A7EB5"/>
    <w:pPr>
      <w:widowControl/>
      <w:pBdr>
        <w:top w:val="single" w:sz="4" w:space="0" w:color="auto"/>
        <w:bottom w:val="single" w:sz="4" w:space="0" w:color="000000"/>
        <w:right w:val="single" w:sz="4" w:space="0" w:color="000000"/>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212">
    <w:name w:val="xl212"/>
    <w:basedOn w:val="a"/>
    <w:rsid w:val="008A7EB5"/>
    <w:pPr>
      <w:widowControl/>
      <w:pBdr>
        <w:top w:val="single" w:sz="4" w:space="0" w:color="000000"/>
        <w:right w:val="single" w:sz="4" w:space="0" w:color="000000"/>
      </w:pBdr>
      <w:spacing w:before="100" w:beforeAutospacing="1" w:after="100" w:afterAutospacing="1"/>
      <w:jc w:val="center"/>
    </w:pPr>
    <w:rPr>
      <w:rFonts w:ascii="新細明體" w:eastAsia="新細明體" w:hAnsi="新細明體" w:cs="新細明體"/>
      <w:kern w:val="0"/>
      <w:szCs w:val="24"/>
    </w:rPr>
  </w:style>
  <w:style w:type="paragraph" w:customStyle="1" w:styleId="xl213">
    <w:name w:val="xl213"/>
    <w:basedOn w:val="a"/>
    <w:rsid w:val="008A7EB5"/>
    <w:pPr>
      <w:widowControl/>
      <w:pBdr>
        <w:bottom w:val="single" w:sz="4" w:space="0" w:color="000000"/>
        <w:right w:val="single" w:sz="4" w:space="0" w:color="000000"/>
      </w:pBdr>
      <w:spacing w:before="100" w:beforeAutospacing="1" w:after="100" w:afterAutospacing="1"/>
      <w:jc w:val="center"/>
    </w:pPr>
    <w:rPr>
      <w:rFonts w:ascii="新細明體" w:eastAsia="新細明體" w:hAnsi="新細明體" w:cs="新細明體"/>
      <w:kern w:val="0"/>
      <w:szCs w:val="24"/>
    </w:rPr>
  </w:style>
  <w:style w:type="paragraph" w:customStyle="1" w:styleId="xl214">
    <w:name w:val="xl214"/>
    <w:basedOn w:val="a"/>
    <w:rsid w:val="008A7EB5"/>
    <w:pPr>
      <w:widowControl/>
      <w:pBdr>
        <w:top w:val="single" w:sz="4" w:space="0" w:color="000000"/>
        <w:left w:val="single" w:sz="4" w:space="0" w:color="auto"/>
        <w:right w:val="single" w:sz="4" w:space="0" w:color="000000"/>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5">
    <w:name w:val="xl215"/>
    <w:basedOn w:val="a"/>
    <w:rsid w:val="008A7EB5"/>
    <w:pPr>
      <w:widowControl/>
      <w:pBdr>
        <w:left w:val="single" w:sz="4" w:space="0" w:color="auto"/>
        <w:bottom w:val="single" w:sz="4" w:space="0" w:color="000000"/>
        <w:right w:val="single" w:sz="4" w:space="0" w:color="000000"/>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6">
    <w:name w:val="xl216"/>
    <w:basedOn w:val="a"/>
    <w:rsid w:val="008A7EB5"/>
    <w:pPr>
      <w:widowControl/>
      <w:pBdr>
        <w:top w:val="single" w:sz="4" w:space="0" w:color="000000"/>
        <w:left w:val="single" w:sz="4" w:space="0" w:color="000000"/>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7">
    <w:name w:val="xl217"/>
    <w:basedOn w:val="a"/>
    <w:rsid w:val="008A7EB5"/>
    <w:pPr>
      <w:widowControl/>
      <w:pBdr>
        <w:left w:val="single" w:sz="4" w:space="0" w:color="000000"/>
        <w:bottom w:val="single" w:sz="4" w:space="0" w:color="000000"/>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8">
    <w:name w:val="xl218"/>
    <w:basedOn w:val="a"/>
    <w:rsid w:val="008A7EB5"/>
    <w:pPr>
      <w:widowControl/>
      <w:pBdr>
        <w:left w:val="single" w:sz="4" w:space="0" w:color="auto"/>
        <w:bottom w:val="single" w:sz="4" w:space="0" w:color="auto"/>
        <w:right w:val="single" w:sz="4" w:space="0" w:color="auto"/>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9">
    <w:name w:val="xl219"/>
    <w:basedOn w:val="a"/>
    <w:rsid w:val="008A7EB5"/>
    <w:pPr>
      <w:widowControl/>
      <w:pBdr>
        <w:top w:val="single" w:sz="4" w:space="0" w:color="000000"/>
        <w:left w:val="single" w:sz="4" w:space="0" w:color="000000"/>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20">
    <w:name w:val="xl220"/>
    <w:basedOn w:val="a"/>
    <w:rsid w:val="008A7EB5"/>
    <w:pPr>
      <w:widowControl/>
      <w:pBdr>
        <w:left w:val="single" w:sz="4" w:space="0" w:color="000000"/>
        <w:bottom w:val="single" w:sz="4" w:space="0" w:color="000000"/>
        <w:right w:val="single" w:sz="4" w:space="0" w:color="auto"/>
      </w:pBdr>
      <w:spacing w:before="100" w:beforeAutospacing="1" w:after="100" w:afterAutospacing="1"/>
      <w:jc w:val="center"/>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7EB5"/>
    <w:rPr>
      <w:color w:val="0000FF"/>
      <w:u w:val="single"/>
    </w:rPr>
  </w:style>
  <w:style w:type="character" w:styleId="a4">
    <w:name w:val="FollowedHyperlink"/>
    <w:basedOn w:val="a0"/>
    <w:uiPriority w:val="99"/>
    <w:semiHidden/>
    <w:unhideWhenUsed/>
    <w:rsid w:val="008A7EB5"/>
    <w:rPr>
      <w:color w:val="800080"/>
      <w:u w:val="single"/>
    </w:rPr>
  </w:style>
  <w:style w:type="paragraph" w:customStyle="1" w:styleId="font0">
    <w:name w:val="font0"/>
    <w:basedOn w:val="a"/>
    <w:rsid w:val="008A7EB5"/>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
    <w:rsid w:val="008A7EB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8A7EB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
    <w:name w:val="font7"/>
    <w:basedOn w:val="a"/>
    <w:rsid w:val="008A7EB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8">
    <w:name w:val="font8"/>
    <w:basedOn w:val="a"/>
    <w:rsid w:val="008A7EB5"/>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9">
    <w:name w:val="font9"/>
    <w:basedOn w:val="a"/>
    <w:rsid w:val="008A7EB5"/>
    <w:pPr>
      <w:widowControl/>
      <w:spacing w:before="100" w:beforeAutospacing="1" w:after="100" w:afterAutospacing="1"/>
    </w:pPr>
    <w:rPr>
      <w:rFonts w:ascii="新細明體" w:eastAsia="新細明體" w:hAnsi="新細明體" w:cs="新細明體"/>
      <w:color w:val="000000"/>
      <w:kern w:val="0"/>
      <w:sz w:val="19"/>
      <w:szCs w:val="19"/>
    </w:rPr>
  </w:style>
  <w:style w:type="paragraph" w:customStyle="1" w:styleId="xl65">
    <w:name w:val="xl65"/>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66">
    <w:name w:val="xl66"/>
    <w:basedOn w:val="a"/>
    <w:rsid w:val="008A7EB5"/>
    <w:pPr>
      <w:widowControl/>
      <w:pBdr>
        <w:top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8A7EB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68">
    <w:name w:val="xl68"/>
    <w:basedOn w:val="a"/>
    <w:rsid w:val="008A7EB5"/>
    <w:pPr>
      <w:widowControl/>
      <w:pBdr>
        <w:top w:val="single" w:sz="4" w:space="0" w:color="000000"/>
        <w:bottom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69">
    <w:name w:val="xl69"/>
    <w:basedOn w:val="a"/>
    <w:rsid w:val="008A7EB5"/>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0">
    <w:name w:val="xl70"/>
    <w:basedOn w:val="a"/>
    <w:rsid w:val="008A7EB5"/>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71">
    <w:name w:val="xl71"/>
    <w:basedOn w:val="a"/>
    <w:rsid w:val="008A7EB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72">
    <w:name w:val="xl72"/>
    <w:basedOn w:val="a"/>
    <w:rsid w:val="008A7EB5"/>
    <w:pPr>
      <w:widowControl/>
      <w:pBdr>
        <w:top w:val="single" w:sz="4" w:space="0" w:color="000000"/>
        <w:left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73">
    <w:name w:val="xl73"/>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4">
    <w:name w:val="xl74"/>
    <w:basedOn w:val="a"/>
    <w:rsid w:val="008A7EB5"/>
    <w:pPr>
      <w:widowControl/>
      <w:pBdr>
        <w:top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5">
    <w:name w:val="xl75"/>
    <w:basedOn w:val="a"/>
    <w:rsid w:val="008A7EB5"/>
    <w:pPr>
      <w:widowControl/>
      <w:pBdr>
        <w:top w:val="single" w:sz="4" w:space="0" w:color="000000"/>
        <w:left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6">
    <w:name w:val="xl76"/>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7">
    <w:name w:val="xl77"/>
    <w:basedOn w:val="a"/>
    <w:rsid w:val="008A7EB5"/>
    <w:pPr>
      <w:widowControl/>
      <w:pBdr>
        <w:left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8">
    <w:name w:val="xl78"/>
    <w:basedOn w:val="a"/>
    <w:rsid w:val="008A7EB5"/>
    <w:pPr>
      <w:widowControl/>
      <w:pBdr>
        <w:bottom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79">
    <w:name w:val="xl79"/>
    <w:basedOn w:val="a"/>
    <w:rsid w:val="008A7EB5"/>
    <w:pPr>
      <w:widowControl/>
      <w:pBdr>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8A7EB5"/>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color w:val="000000"/>
      <w:kern w:val="0"/>
      <w:szCs w:val="24"/>
    </w:rPr>
  </w:style>
  <w:style w:type="paragraph" w:customStyle="1" w:styleId="xl81">
    <w:name w:val="xl81"/>
    <w:basedOn w:val="a"/>
    <w:rsid w:val="008A7EB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
    <w:rsid w:val="008A7EB5"/>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color w:val="000000"/>
      <w:kern w:val="0"/>
      <w:szCs w:val="24"/>
    </w:rPr>
  </w:style>
  <w:style w:type="paragraph" w:customStyle="1" w:styleId="xl83">
    <w:name w:val="xl83"/>
    <w:basedOn w:val="a"/>
    <w:rsid w:val="008A7EB5"/>
    <w:pPr>
      <w:widowControl/>
      <w:pBdr>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4">
    <w:name w:val="xl84"/>
    <w:basedOn w:val="a"/>
    <w:rsid w:val="008A7EB5"/>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5">
    <w:name w:val="xl85"/>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6">
    <w:name w:val="xl86"/>
    <w:basedOn w:val="a"/>
    <w:rsid w:val="008A7EB5"/>
    <w:pPr>
      <w:widowControl/>
      <w:pBdr>
        <w:top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87">
    <w:name w:val="xl87"/>
    <w:basedOn w:val="a"/>
    <w:rsid w:val="008A7EB5"/>
    <w:pPr>
      <w:widowControl/>
      <w:spacing w:before="100" w:beforeAutospacing="1" w:after="100" w:afterAutospacing="1"/>
    </w:pPr>
    <w:rPr>
      <w:rFonts w:ascii="新細明體" w:eastAsia="新細明體" w:hAnsi="新細明體" w:cs="新細明體"/>
      <w:color w:val="60497A"/>
      <w:kern w:val="0"/>
      <w:szCs w:val="24"/>
    </w:rPr>
  </w:style>
  <w:style w:type="paragraph" w:customStyle="1" w:styleId="xl88">
    <w:name w:val="xl88"/>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60497A"/>
      <w:kern w:val="0"/>
      <w:szCs w:val="24"/>
    </w:rPr>
  </w:style>
  <w:style w:type="paragraph" w:customStyle="1" w:styleId="xl89">
    <w:name w:val="xl89"/>
    <w:basedOn w:val="a"/>
    <w:rsid w:val="008A7EB5"/>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90">
    <w:name w:val="xl90"/>
    <w:basedOn w:val="a"/>
    <w:rsid w:val="008A7EB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color w:val="000000"/>
      <w:kern w:val="0"/>
      <w:szCs w:val="24"/>
    </w:rPr>
  </w:style>
  <w:style w:type="paragraph" w:customStyle="1" w:styleId="xl91">
    <w:name w:val="xl91"/>
    <w:basedOn w:val="a"/>
    <w:rsid w:val="008A7EB5"/>
    <w:pPr>
      <w:widowControl/>
      <w:pBdr>
        <w:top w:val="single" w:sz="4" w:space="0" w:color="000000"/>
        <w:left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92">
    <w:name w:val="xl92"/>
    <w:basedOn w:val="a"/>
    <w:rsid w:val="008A7EB5"/>
    <w:pPr>
      <w:widowControl/>
      <w:spacing w:before="100" w:beforeAutospacing="1" w:after="100" w:afterAutospacing="1"/>
    </w:pPr>
    <w:rPr>
      <w:rFonts w:ascii="新細明體" w:eastAsia="新細明體" w:hAnsi="新細明體" w:cs="新細明體"/>
      <w:kern w:val="0"/>
      <w:szCs w:val="24"/>
    </w:rPr>
  </w:style>
  <w:style w:type="paragraph" w:customStyle="1" w:styleId="xl93">
    <w:name w:val="xl93"/>
    <w:basedOn w:val="a"/>
    <w:rsid w:val="008A7EB5"/>
    <w:pPr>
      <w:widowControl/>
      <w:pBdr>
        <w:bottom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94">
    <w:name w:val="xl94"/>
    <w:basedOn w:val="a"/>
    <w:rsid w:val="008A7EB5"/>
    <w:pPr>
      <w:widowControl/>
      <w:pBdr>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95">
    <w:name w:val="xl95"/>
    <w:basedOn w:val="a"/>
    <w:rsid w:val="008A7EB5"/>
    <w:pPr>
      <w:widowControl/>
      <w:pBdr>
        <w:bottom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96">
    <w:name w:val="xl96"/>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97">
    <w:name w:val="xl97"/>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98">
    <w:name w:val="xl98"/>
    <w:basedOn w:val="a"/>
    <w:rsid w:val="008A7EB5"/>
    <w:pPr>
      <w:widowControl/>
      <w:pBdr>
        <w:top w:val="single" w:sz="4" w:space="0" w:color="000000"/>
        <w:left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99">
    <w:name w:val="xl99"/>
    <w:basedOn w:val="a"/>
    <w:rsid w:val="008A7EB5"/>
    <w:pPr>
      <w:widowControl/>
      <w:pBdr>
        <w:top w:val="single" w:sz="4" w:space="0" w:color="000000"/>
        <w:left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0">
    <w:name w:val="xl100"/>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1">
    <w:name w:val="xl101"/>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2">
    <w:name w:val="xl102"/>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3">
    <w:name w:val="xl103"/>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4">
    <w:name w:val="xl104"/>
    <w:basedOn w:val="a"/>
    <w:rsid w:val="008A7EB5"/>
    <w:pPr>
      <w:widowControl/>
      <w:pBdr>
        <w:top w:val="single" w:sz="4" w:space="0" w:color="000000"/>
        <w:left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kern w:val="0"/>
      <w:szCs w:val="24"/>
    </w:rPr>
  </w:style>
  <w:style w:type="paragraph" w:customStyle="1" w:styleId="xl105">
    <w:name w:val="xl105"/>
    <w:basedOn w:val="a"/>
    <w:rsid w:val="008A7EB5"/>
    <w:pPr>
      <w:widowControl/>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06">
    <w:name w:val="xl106"/>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000000"/>
      <w:kern w:val="0"/>
      <w:szCs w:val="24"/>
    </w:rPr>
  </w:style>
  <w:style w:type="paragraph" w:customStyle="1" w:styleId="xl107">
    <w:name w:val="xl107"/>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08">
    <w:name w:val="xl108"/>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09">
    <w:name w:val="xl109"/>
    <w:basedOn w:val="a"/>
    <w:rsid w:val="008A7EB5"/>
    <w:pPr>
      <w:widowControl/>
      <w:pBdr>
        <w:top w:val="single" w:sz="4" w:space="0" w:color="000000"/>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0">
    <w:name w:val="xl110"/>
    <w:basedOn w:val="a"/>
    <w:rsid w:val="008A7EB5"/>
    <w:pPr>
      <w:widowControl/>
      <w:pBdr>
        <w:top w:val="single" w:sz="4" w:space="0" w:color="000000"/>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1">
    <w:name w:val="xl111"/>
    <w:basedOn w:val="a"/>
    <w:rsid w:val="008A7EB5"/>
    <w:pPr>
      <w:widowControl/>
      <w:pBdr>
        <w:top w:val="single" w:sz="4" w:space="0" w:color="000000"/>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2">
    <w:name w:val="xl112"/>
    <w:basedOn w:val="a"/>
    <w:rsid w:val="008A7EB5"/>
    <w:pPr>
      <w:widowControl/>
      <w:pBdr>
        <w:top w:val="single" w:sz="4" w:space="0" w:color="000000"/>
        <w:lef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3">
    <w:name w:val="xl113"/>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4">
    <w:name w:val="xl114"/>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15">
    <w:name w:val="xl115"/>
    <w:basedOn w:val="a"/>
    <w:rsid w:val="008A7EB5"/>
    <w:pPr>
      <w:widowControl/>
      <w:pBdr>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color w:val="000000"/>
      <w:kern w:val="0"/>
      <w:szCs w:val="24"/>
    </w:rPr>
  </w:style>
  <w:style w:type="paragraph" w:customStyle="1" w:styleId="xl116">
    <w:name w:val="xl116"/>
    <w:basedOn w:val="a"/>
    <w:rsid w:val="008A7EB5"/>
    <w:pPr>
      <w:widowControl/>
      <w:pBdr>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color w:val="000000"/>
      <w:kern w:val="0"/>
      <w:szCs w:val="24"/>
    </w:rPr>
  </w:style>
  <w:style w:type="paragraph" w:customStyle="1" w:styleId="xl117">
    <w:name w:val="xl117"/>
    <w:basedOn w:val="a"/>
    <w:rsid w:val="008A7EB5"/>
    <w:pPr>
      <w:widowControl/>
      <w:pBdr>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18">
    <w:name w:val="xl118"/>
    <w:basedOn w:val="a"/>
    <w:rsid w:val="008A7EB5"/>
    <w:pPr>
      <w:widowControl/>
      <w:pBdr>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19">
    <w:name w:val="xl119"/>
    <w:basedOn w:val="a"/>
    <w:rsid w:val="008A7EB5"/>
    <w:pPr>
      <w:widowControl/>
      <w:pBdr>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0">
    <w:name w:val="xl120"/>
    <w:basedOn w:val="a"/>
    <w:rsid w:val="008A7EB5"/>
    <w:pPr>
      <w:widowControl/>
      <w:pBdr>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1">
    <w:name w:val="xl121"/>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22">
    <w:name w:val="xl122"/>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3">
    <w:name w:val="xl123"/>
    <w:basedOn w:val="a"/>
    <w:rsid w:val="008A7EB5"/>
    <w:pPr>
      <w:widowControl/>
      <w:pBdr>
        <w:top w:val="single" w:sz="4" w:space="0" w:color="000000"/>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4">
    <w:name w:val="xl124"/>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5">
    <w:name w:val="xl125"/>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26">
    <w:name w:val="xl126"/>
    <w:basedOn w:val="a"/>
    <w:rsid w:val="008A7EB5"/>
    <w:pPr>
      <w:widowControl/>
      <w:pBdr>
        <w:top w:val="single" w:sz="4" w:space="0" w:color="000000"/>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000000"/>
      <w:kern w:val="0"/>
      <w:szCs w:val="24"/>
    </w:rPr>
  </w:style>
  <w:style w:type="paragraph" w:customStyle="1" w:styleId="xl127">
    <w:name w:val="xl127"/>
    <w:basedOn w:val="a"/>
    <w:rsid w:val="008A7EB5"/>
    <w:pPr>
      <w:widowControl/>
      <w:pBdr>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28">
    <w:name w:val="xl128"/>
    <w:basedOn w:val="a"/>
    <w:rsid w:val="008A7EB5"/>
    <w:pPr>
      <w:widowControl/>
      <w:pBdr>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29">
    <w:name w:val="xl129"/>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0">
    <w:name w:val="xl130"/>
    <w:basedOn w:val="a"/>
    <w:rsid w:val="008A7EB5"/>
    <w:pPr>
      <w:widowControl/>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1">
    <w:name w:val="xl131"/>
    <w:basedOn w:val="a"/>
    <w:rsid w:val="008A7EB5"/>
    <w:pPr>
      <w:widowControl/>
      <w:pBdr>
        <w:top w:val="single" w:sz="4" w:space="0" w:color="000000"/>
        <w:left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2">
    <w:name w:val="xl132"/>
    <w:basedOn w:val="a"/>
    <w:rsid w:val="008A7EB5"/>
    <w:pPr>
      <w:widowControl/>
      <w:pBdr>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3">
    <w:name w:val="xl133"/>
    <w:basedOn w:val="a"/>
    <w:rsid w:val="008A7EB5"/>
    <w:pPr>
      <w:widowControl/>
      <w:pBdr>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kern w:val="0"/>
      <w:szCs w:val="24"/>
    </w:rPr>
  </w:style>
  <w:style w:type="paragraph" w:customStyle="1" w:styleId="xl134">
    <w:name w:val="xl134"/>
    <w:basedOn w:val="a"/>
    <w:rsid w:val="008A7EB5"/>
    <w:pPr>
      <w:widowControl/>
      <w:pBdr>
        <w:left w:val="single" w:sz="4" w:space="0" w:color="auto"/>
      </w:pBdr>
      <w:shd w:val="clear" w:color="000000" w:fill="CCC0DA"/>
      <w:spacing w:before="100" w:beforeAutospacing="1" w:after="100" w:afterAutospacing="1"/>
      <w:jc w:val="center"/>
    </w:pPr>
    <w:rPr>
      <w:rFonts w:ascii="新細明體" w:eastAsia="新細明體" w:hAnsi="新細明體" w:cs="新細明體"/>
      <w:kern w:val="0"/>
      <w:szCs w:val="24"/>
    </w:rPr>
  </w:style>
  <w:style w:type="paragraph" w:customStyle="1" w:styleId="xl135">
    <w:name w:val="xl135"/>
    <w:basedOn w:val="a"/>
    <w:rsid w:val="008A7EB5"/>
    <w:pPr>
      <w:widowControl/>
      <w:pBdr>
        <w:top w:val="single" w:sz="4" w:space="0" w:color="000000"/>
        <w:left w:val="single" w:sz="4" w:space="0" w:color="000000"/>
        <w:bottom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36">
    <w:name w:val="xl136"/>
    <w:basedOn w:val="a"/>
    <w:rsid w:val="008A7EB5"/>
    <w:pPr>
      <w:widowControl/>
      <w:pBdr>
        <w:top w:val="single" w:sz="4" w:space="0" w:color="000000"/>
        <w:left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37">
    <w:name w:val="xl137"/>
    <w:basedOn w:val="a"/>
    <w:rsid w:val="008A7EB5"/>
    <w:pPr>
      <w:widowControl/>
      <w:pBdr>
        <w:top w:val="single" w:sz="4" w:space="0" w:color="000000"/>
        <w:left w:val="single" w:sz="4" w:space="0" w:color="000000"/>
        <w:bottom w:val="single" w:sz="4" w:space="0" w:color="000000"/>
        <w:right w:val="single" w:sz="4" w:space="0" w:color="000000"/>
      </w:pBdr>
      <w:shd w:val="clear" w:color="000000" w:fill="CCC0DA"/>
      <w:spacing w:before="100" w:beforeAutospacing="1" w:after="100" w:afterAutospacing="1"/>
    </w:pPr>
    <w:rPr>
      <w:rFonts w:ascii="新細明體" w:eastAsia="新細明體" w:hAnsi="新細明體" w:cs="新細明體"/>
      <w:b/>
      <w:bCs/>
      <w:color w:val="FF0000"/>
      <w:kern w:val="0"/>
      <w:szCs w:val="24"/>
    </w:rPr>
  </w:style>
  <w:style w:type="paragraph" w:customStyle="1" w:styleId="xl138">
    <w:name w:val="xl138"/>
    <w:basedOn w:val="a"/>
    <w:rsid w:val="008A7EB5"/>
    <w:pPr>
      <w:widowControl/>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39">
    <w:name w:val="xl139"/>
    <w:basedOn w:val="a"/>
    <w:rsid w:val="008A7EB5"/>
    <w:pPr>
      <w:widowControl/>
      <w:pBdr>
        <w:top w:val="single" w:sz="4" w:space="0" w:color="000000"/>
        <w:left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40">
    <w:name w:val="xl140"/>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41">
    <w:name w:val="xl141"/>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42">
    <w:name w:val="xl142"/>
    <w:basedOn w:val="a"/>
    <w:rsid w:val="008A7EB5"/>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43">
    <w:name w:val="xl143"/>
    <w:basedOn w:val="a"/>
    <w:rsid w:val="008A7EB5"/>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44">
    <w:name w:val="xl144"/>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45">
    <w:name w:val="xl145"/>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46">
    <w:name w:val="xl146"/>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47">
    <w:name w:val="xl147"/>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48">
    <w:name w:val="xl148"/>
    <w:basedOn w:val="a"/>
    <w:rsid w:val="008A7EB5"/>
    <w:pPr>
      <w:widowControl/>
      <w:pBdr>
        <w:left w:val="single" w:sz="4" w:space="0" w:color="000000"/>
        <w:right w:val="single" w:sz="4" w:space="0" w:color="000000"/>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49">
    <w:name w:val="xl149"/>
    <w:basedOn w:val="a"/>
    <w:rsid w:val="008A7EB5"/>
    <w:pPr>
      <w:widowControl/>
      <w:pBdr>
        <w:left w:val="single" w:sz="4" w:space="0" w:color="000000"/>
        <w:right w:val="single" w:sz="4" w:space="0" w:color="000000"/>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50">
    <w:name w:val="xl150"/>
    <w:basedOn w:val="a"/>
    <w:rsid w:val="008A7EB5"/>
    <w:pPr>
      <w:widowControl/>
      <w:pBdr>
        <w:left w:val="single" w:sz="4" w:space="0" w:color="000000"/>
        <w:right w:val="single" w:sz="4" w:space="0" w:color="000000"/>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51">
    <w:name w:val="xl151"/>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52">
    <w:name w:val="xl152"/>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53">
    <w:name w:val="xl153"/>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54">
    <w:name w:val="xl154"/>
    <w:basedOn w:val="a"/>
    <w:rsid w:val="008A7EB5"/>
    <w:pPr>
      <w:widowControl/>
      <w:pBdr>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55">
    <w:name w:val="xl155"/>
    <w:basedOn w:val="a"/>
    <w:rsid w:val="008A7EB5"/>
    <w:pPr>
      <w:widowControl/>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56">
    <w:name w:val="xl156"/>
    <w:basedOn w:val="a"/>
    <w:rsid w:val="008A7EB5"/>
    <w:pPr>
      <w:widowControl/>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57">
    <w:name w:val="xl157"/>
    <w:basedOn w:val="a"/>
    <w:rsid w:val="008A7EB5"/>
    <w:pPr>
      <w:widowControl/>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58">
    <w:name w:val="xl158"/>
    <w:basedOn w:val="a"/>
    <w:rsid w:val="008A7EB5"/>
    <w:pPr>
      <w:widowControl/>
      <w:pBdr>
        <w:top w:val="single" w:sz="4" w:space="0" w:color="000000"/>
        <w:left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59">
    <w:name w:val="xl159"/>
    <w:basedOn w:val="a"/>
    <w:rsid w:val="008A7EB5"/>
    <w:pPr>
      <w:widowControl/>
      <w:pBdr>
        <w:top w:val="single" w:sz="4" w:space="0" w:color="000000"/>
        <w:left w:val="single" w:sz="4" w:space="0" w:color="000000"/>
        <w:bottom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60">
    <w:name w:val="xl160"/>
    <w:basedOn w:val="a"/>
    <w:rsid w:val="008A7EB5"/>
    <w:pPr>
      <w:widowControl/>
      <w:pBdr>
        <w:top w:val="single" w:sz="4" w:space="0" w:color="000000"/>
        <w:left w:val="single" w:sz="4" w:space="0" w:color="000000"/>
        <w:bottom w:val="single" w:sz="4" w:space="0" w:color="000000"/>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61">
    <w:name w:val="xl161"/>
    <w:basedOn w:val="a"/>
    <w:rsid w:val="008A7EB5"/>
    <w:pPr>
      <w:widowControl/>
      <w:pBdr>
        <w:top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62">
    <w:name w:val="xl162"/>
    <w:basedOn w:val="a"/>
    <w:rsid w:val="008A7EB5"/>
    <w:pPr>
      <w:widowControl/>
      <w:pBdr>
        <w:top w:val="single" w:sz="4" w:space="0" w:color="000000"/>
        <w:left w:val="single" w:sz="4" w:space="0" w:color="000000"/>
        <w:bottom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63">
    <w:name w:val="xl163"/>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64">
    <w:name w:val="xl164"/>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65">
    <w:name w:val="xl165"/>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66">
    <w:name w:val="xl166"/>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67">
    <w:name w:val="xl167"/>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新細明體" w:eastAsia="新細明體" w:hAnsi="新細明體" w:cs="新細明體"/>
      <w:kern w:val="0"/>
      <w:szCs w:val="24"/>
    </w:rPr>
  </w:style>
  <w:style w:type="paragraph" w:customStyle="1" w:styleId="xl168">
    <w:name w:val="xl168"/>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69">
    <w:name w:val="xl169"/>
    <w:basedOn w:val="a"/>
    <w:rsid w:val="008A7EB5"/>
    <w:pPr>
      <w:widowControl/>
      <w:pBdr>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70">
    <w:name w:val="xl170"/>
    <w:basedOn w:val="a"/>
    <w:rsid w:val="008A7EB5"/>
    <w:pPr>
      <w:widowControl/>
      <w:pBdr>
        <w:top w:val="single" w:sz="4" w:space="0" w:color="000000"/>
        <w:lef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71">
    <w:name w:val="xl171"/>
    <w:basedOn w:val="a"/>
    <w:rsid w:val="008A7EB5"/>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right"/>
    </w:pPr>
    <w:rPr>
      <w:rFonts w:ascii="新細明體" w:eastAsia="新細明體" w:hAnsi="新細明體" w:cs="新細明體"/>
      <w:kern w:val="0"/>
      <w:szCs w:val="24"/>
    </w:rPr>
  </w:style>
  <w:style w:type="paragraph" w:customStyle="1" w:styleId="xl172">
    <w:name w:val="xl172"/>
    <w:basedOn w:val="a"/>
    <w:rsid w:val="008A7EB5"/>
    <w:pPr>
      <w:widowControl/>
      <w:shd w:val="clear" w:color="000000" w:fill="FCD5B4"/>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73">
    <w:name w:val="xl173"/>
    <w:basedOn w:val="a"/>
    <w:rsid w:val="008A7EB5"/>
    <w:pPr>
      <w:widowControl/>
      <w:pBdr>
        <w:left w:val="single" w:sz="4" w:space="0" w:color="000000"/>
        <w:right w:val="single" w:sz="4" w:space="0" w:color="000000"/>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74">
    <w:name w:val="xl174"/>
    <w:basedOn w:val="a"/>
    <w:rsid w:val="008A7EB5"/>
    <w:pPr>
      <w:widowControl/>
      <w:pBdr>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75">
    <w:name w:val="xl175"/>
    <w:basedOn w:val="a"/>
    <w:rsid w:val="008A7EB5"/>
    <w:pPr>
      <w:widowControl/>
      <w:pBdr>
        <w:left w:val="single" w:sz="4" w:space="0" w:color="auto"/>
        <w:bottom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76">
    <w:name w:val="xl176"/>
    <w:basedOn w:val="a"/>
    <w:rsid w:val="008A7EB5"/>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77">
    <w:name w:val="xl177"/>
    <w:basedOn w:val="a"/>
    <w:rsid w:val="008A7EB5"/>
    <w:pPr>
      <w:widowControl/>
      <w:pBdr>
        <w:top w:val="single" w:sz="4" w:space="0" w:color="auto"/>
        <w:left w:val="single" w:sz="4" w:space="0" w:color="auto"/>
        <w:right w:val="single" w:sz="4" w:space="0" w:color="auto"/>
      </w:pBdr>
      <w:shd w:val="clear" w:color="000000" w:fill="FCD5B4"/>
      <w:spacing w:before="100" w:beforeAutospacing="1" w:after="100" w:afterAutospacing="1"/>
    </w:pPr>
    <w:rPr>
      <w:rFonts w:ascii="新細明體" w:eastAsia="新細明體" w:hAnsi="新細明體" w:cs="新細明體"/>
      <w:b/>
      <w:bCs/>
      <w:color w:val="FF0000"/>
      <w:kern w:val="0"/>
      <w:szCs w:val="24"/>
    </w:rPr>
  </w:style>
  <w:style w:type="paragraph" w:customStyle="1" w:styleId="xl178">
    <w:name w:val="xl178"/>
    <w:basedOn w:val="a"/>
    <w:rsid w:val="008A7EB5"/>
    <w:pPr>
      <w:widowControl/>
      <w:pBdr>
        <w:top w:val="single" w:sz="4" w:space="0" w:color="000000"/>
        <w:left w:val="single" w:sz="4" w:space="0" w:color="000000"/>
        <w:bottom w:val="single" w:sz="4" w:space="0" w:color="000000"/>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79">
    <w:name w:val="xl179"/>
    <w:basedOn w:val="a"/>
    <w:rsid w:val="008A7EB5"/>
    <w:pPr>
      <w:widowControl/>
      <w:pBdr>
        <w:top w:val="single" w:sz="4" w:space="0" w:color="000000"/>
        <w:left w:val="single" w:sz="4" w:space="0" w:color="000000"/>
      </w:pBdr>
      <w:shd w:val="clear" w:color="000000" w:fill="FCD5B4"/>
      <w:spacing w:before="100" w:beforeAutospacing="1" w:after="100" w:afterAutospacing="1"/>
    </w:pPr>
    <w:rPr>
      <w:rFonts w:ascii="新細明體" w:eastAsia="新細明體" w:hAnsi="新細明體" w:cs="新細明體"/>
      <w:b/>
      <w:bCs/>
      <w:color w:val="000000"/>
      <w:kern w:val="0"/>
      <w:szCs w:val="24"/>
    </w:rPr>
  </w:style>
  <w:style w:type="paragraph" w:customStyle="1" w:styleId="xl180">
    <w:name w:val="xl180"/>
    <w:basedOn w:val="a"/>
    <w:rsid w:val="008A7EB5"/>
    <w:pPr>
      <w:widowControl/>
      <w:pBdr>
        <w:top w:val="single" w:sz="4" w:space="0" w:color="auto"/>
        <w:left w:val="single" w:sz="4" w:space="0" w:color="auto"/>
        <w:bottom w:val="single" w:sz="4" w:space="0" w:color="auto"/>
      </w:pBdr>
      <w:shd w:val="clear" w:color="000000" w:fill="FCD5B4"/>
      <w:spacing w:before="100" w:beforeAutospacing="1" w:after="100" w:afterAutospacing="1"/>
    </w:pPr>
    <w:rPr>
      <w:rFonts w:ascii="新細明體" w:eastAsia="新細明體" w:hAnsi="新細明體" w:cs="新細明體"/>
      <w:kern w:val="0"/>
      <w:szCs w:val="24"/>
    </w:rPr>
  </w:style>
  <w:style w:type="paragraph" w:customStyle="1" w:styleId="xl181">
    <w:name w:val="xl181"/>
    <w:basedOn w:val="a"/>
    <w:rsid w:val="008A7EB5"/>
    <w:pPr>
      <w:widowControl/>
      <w:pBdr>
        <w:top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2">
    <w:name w:val="xl182"/>
    <w:basedOn w:val="a"/>
    <w:rsid w:val="008A7EB5"/>
    <w:pPr>
      <w:widowControl/>
      <w:pBdr>
        <w:top w:val="single" w:sz="4" w:space="0" w:color="000000"/>
        <w:left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3">
    <w:name w:val="xl183"/>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4">
    <w:name w:val="xl184"/>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5">
    <w:name w:val="xl185"/>
    <w:basedOn w:val="a"/>
    <w:rsid w:val="008A7EB5"/>
    <w:pPr>
      <w:widowControl/>
      <w:pBdr>
        <w:bottom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6">
    <w:name w:val="xl186"/>
    <w:basedOn w:val="a"/>
    <w:rsid w:val="008A7EB5"/>
    <w:pPr>
      <w:widowControl/>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7">
    <w:name w:val="xl187"/>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8">
    <w:name w:val="xl188"/>
    <w:basedOn w:val="a"/>
    <w:rsid w:val="008A7EB5"/>
    <w:pPr>
      <w:widowControl/>
      <w:pBdr>
        <w:top w:val="single" w:sz="4" w:space="0" w:color="auto"/>
        <w:bottom w:val="single" w:sz="4" w:space="0" w:color="auto"/>
        <w:right w:val="single" w:sz="4" w:space="0" w:color="auto"/>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89">
    <w:name w:val="xl189"/>
    <w:basedOn w:val="a"/>
    <w:rsid w:val="008A7EB5"/>
    <w:pPr>
      <w:widowControl/>
      <w:pBdr>
        <w:top w:val="single" w:sz="4" w:space="0" w:color="000000"/>
        <w:left w:val="single" w:sz="4" w:space="0" w:color="000000"/>
        <w:bottom w:val="single" w:sz="4" w:space="0" w:color="000000"/>
        <w:right w:val="single" w:sz="4" w:space="0" w:color="000000"/>
      </w:pBdr>
      <w:shd w:val="clear" w:color="000000" w:fill="F2DCDB"/>
      <w:spacing w:before="100" w:beforeAutospacing="1" w:after="100" w:afterAutospacing="1"/>
    </w:pPr>
    <w:rPr>
      <w:rFonts w:ascii="新細明體" w:eastAsia="新細明體" w:hAnsi="新細明體" w:cs="新細明體"/>
      <w:b/>
      <w:bCs/>
      <w:color w:val="1F497D"/>
      <w:kern w:val="0"/>
      <w:szCs w:val="24"/>
    </w:rPr>
  </w:style>
  <w:style w:type="paragraph" w:customStyle="1" w:styleId="xl190">
    <w:name w:val="xl190"/>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right"/>
    </w:pPr>
    <w:rPr>
      <w:rFonts w:ascii="新細明體" w:eastAsia="新細明體" w:hAnsi="新細明體" w:cs="新細明體"/>
      <w:kern w:val="0"/>
      <w:szCs w:val="24"/>
    </w:rPr>
  </w:style>
  <w:style w:type="paragraph" w:customStyle="1" w:styleId="xl191">
    <w:name w:val="xl191"/>
    <w:basedOn w:val="a"/>
    <w:rsid w:val="008A7EB5"/>
    <w:pPr>
      <w:widowControl/>
      <w:pBdr>
        <w:left w:val="single" w:sz="4" w:space="0" w:color="000000"/>
        <w:right w:val="single" w:sz="4" w:space="0" w:color="000000"/>
      </w:pBdr>
      <w:shd w:val="clear" w:color="000000" w:fill="F2DCDB"/>
      <w:spacing w:before="100" w:beforeAutospacing="1" w:after="100" w:afterAutospacing="1"/>
      <w:jc w:val="right"/>
    </w:pPr>
    <w:rPr>
      <w:rFonts w:ascii="新細明體" w:eastAsia="新細明體" w:hAnsi="新細明體" w:cs="新細明體"/>
      <w:color w:val="000000"/>
      <w:kern w:val="0"/>
      <w:szCs w:val="24"/>
    </w:rPr>
  </w:style>
  <w:style w:type="paragraph" w:customStyle="1" w:styleId="xl192">
    <w:name w:val="xl192"/>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193">
    <w:name w:val="xl193"/>
    <w:basedOn w:val="a"/>
    <w:rsid w:val="008A7EB5"/>
    <w:pPr>
      <w:widowControl/>
      <w:pBdr>
        <w:top w:val="single" w:sz="4" w:space="0" w:color="000000"/>
      </w:pBdr>
      <w:shd w:val="clear" w:color="000000" w:fill="F2DCDB"/>
      <w:spacing w:before="100" w:beforeAutospacing="1" w:after="100" w:afterAutospacing="1"/>
      <w:jc w:val="center"/>
    </w:pPr>
    <w:rPr>
      <w:rFonts w:ascii="新細明體" w:eastAsia="新細明體" w:hAnsi="新細明體" w:cs="新細明體"/>
      <w:b/>
      <w:bCs/>
      <w:color w:val="1F497D"/>
      <w:kern w:val="0"/>
      <w:szCs w:val="24"/>
    </w:rPr>
  </w:style>
  <w:style w:type="paragraph" w:customStyle="1" w:styleId="xl194">
    <w:name w:val="xl194"/>
    <w:basedOn w:val="a"/>
    <w:rsid w:val="008A7EB5"/>
    <w:pPr>
      <w:widowControl/>
      <w:pBdr>
        <w:top w:val="single" w:sz="4" w:space="0" w:color="000000"/>
        <w:bottom w:val="single" w:sz="4" w:space="0" w:color="000000"/>
      </w:pBdr>
      <w:shd w:val="clear" w:color="000000" w:fill="F2DCDB"/>
      <w:spacing w:before="100" w:beforeAutospacing="1" w:after="100" w:afterAutospacing="1"/>
      <w:jc w:val="center"/>
    </w:pPr>
    <w:rPr>
      <w:rFonts w:ascii="新細明體" w:eastAsia="新細明體" w:hAnsi="新細明體" w:cs="新細明體"/>
      <w:b/>
      <w:bCs/>
      <w:color w:val="1F497D"/>
      <w:kern w:val="0"/>
      <w:szCs w:val="24"/>
    </w:rPr>
  </w:style>
  <w:style w:type="paragraph" w:customStyle="1" w:styleId="xl195">
    <w:name w:val="xl195"/>
    <w:basedOn w:val="a"/>
    <w:rsid w:val="008A7EB5"/>
    <w:pPr>
      <w:widowControl/>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pPr>
    <w:rPr>
      <w:rFonts w:ascii="新細明體" w:eastAsia="新細明體" w:hAnsi="新細明體" w:cs="新細明體"/>
      <w:b/>
      <w:bCs/>
      <w:color w:val="1F497D"/>
      <w:kern w:val="0"/>
      <w:szCs w:val="24"/>
    </w:rPr>
  </w:style>
  <w:style w:type="paragraph" w:customStyle="1" w:styleId="xl196">
    <w:name w:val="xl196"/>
    <w:basedOn w:val="a"/>
    <w:rsid w:val="008A7EB5"/>
    <w:pPr>
      <w:widowControl/>
      <w:pBdr>
        <w:top w:val="single" w:sz="4" w:space="0" w:color="auto"/>
        <w:left w:val="single" w:sz="4" w:space="0" w:color="auto"/>
        <w:bottom w:val="single" w:sz="4" w:space="0" w:color="auto"/>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197">
    <w:name w:val="xl197"/>
    <w:basedOn w:val="a"/>
    <w:rsid w:val="008A7EB5"/>
    <w:pPr>
      <w:widowControl/>
      <w:pBdr>
        <w:top w:val="single" w:sz="4" w:space="0" w:color="auto"/>
        <w:bottom w:val="single" w:sz="4" w:space="0" w:color="auto"/>
        <w:right w:val="single" w:sz="4" w:space="0" w:color="auto"/>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198">
    <w:name w:val="xl198"/>
    <w:basedOn w:val="a"/>
    <w:rsid w:val="008A7EB5"/>
    <w:pPr>
      <w:widowControl/>
      <w:pBdr>
        <w:top w:val="single" w:sz="4" w:space="0" w:color="auto"/>
        <w:bottom w:val="single" w:sz="4" w:space="0" w:color="000000"/>
      </w:pBdr>
      <w:spacing w:before="100" w:beforeAutospacing="1" w:after="100" w:afterAutospacing="1"/>
      <w:jc w:val="right"/>
    </w:pPr>
    <w:rPr>
      <w:rFonts w:ascii="新細明體" w:eastAsia="新細明體" w:hAnsi="新細明體" w:cs="新細明體"/>
      <w:kern w:val="0"/>
      <w:szCs w:val="24"/>
    </w:rPr>
  </w:style>
  <w:style w:type="paragraph" w:customStyle="1" w:styleId="xl199">
    <w:name w:val="xl199"/>
    <w:basedOn w:val="a"/>
    <w:rsid w:val="008A7EB5"/>
    <w:pPr>
      <w:widowControl/>
      <w:pBdr>
        <w:top w:val="single" w:sz="4" w:space="0" w:color="auto"/>
        <w:bottom w:val="single" w:sz="4" w:space="0" w:color="000000"/>
        <w:right w:val="single" w:sz="4" w:space="0" w:color="000000"/>
      </w:pBdr>
      <w:spacing w:before="100" w:beforeAutospacing="1" w:after="100" w:afterAutospacing="1"/>
      <w:jc w:val="right"/>
    </w:pPr>
    <w:rPr>
      <w:rFonts w:ascii="新細明體" w:eastAsia="新細明體" w:hAnsi="新細明體" w:cs="新細明體"/>
      <w:kern w:val="0"/>
      <w:szCs w:val="24"/>
    </w:rPr>
  </w:style>
  <w:style w:type="paragraph" w:customStyle="1" w:styleId="xl200">
    <w:name w:val="xl200"/>
    <w:basedOn w:val="a"/>
    <w:rsid w:val="008A7EB5"/>
    <w:pPr>
      <w:widowControl/>
      <w:pBdr>
        <w:top w:val="single" w:sz="4" w:space="0" w:color="000000"/>
        <w:bottom w:val="single" w:sz="4" w:space="0" w:color="000000"/>
      </w:pBdr>
      <w:shd w:val="clear" w:color="000000" w:fill="FCD5B4"/>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1">
    <w:name w:val="xl201"/>
    <w:basedOn w:val="a"/>
    <w:rsid w:val="008A7EB5"/>
    <w:pPr>
      <w:widowControl/>
      <w:pBdr>
        <w:top w:val="single" w:sz="4" w:space="0" w:color="000000"/>
        <w:left w:val="single" w:sz="4" w:space="0" w:color="000000"/>
        <w:bottom w:val="single" w:sz="4" w:space="0" w:color="auto"/>
      </w:pBdr>
      <w:shd w:val="clear" w:color="000000" w:fill="FCD5B4"/>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2">
    <w:name w:val="xl202"/>
    <w:basedOn w:val="a"/>
    <w:rsid w:val="008A7EB5"/>
    <w:pPr>
      <w:widowControl/>
      <w:pBdr>
        <w:top w:val="single" w:sz="4" w:space="0" w:color="000000"/>
        <w:bottom w:val="single" w:sz="4" w:space="0" w:color="auto"/>
        <w:right w:val="single" w:sz="4" w:space="0" w:color="000000"/>
      </w:pBdr>
      <w:shd w:val="clear" w:color="000000" w:fill="FCD5B4"/>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3">
    <w:name w:val="xl203"/>
    <w:basedOn w:val="a"/>
    <w:rsid w:val="008A7EB5"/>
    <w:pPr>
      <w:widowControl/>
      <w:pBdr>
        <w:top w:val="single" w:sz="4" w:space="0" w:color="000000"/>
        <w:bottom w:val="single" w:sz="4" w:space="0" w:color="000000"/>
      </w:pBdr>
      <w:shd w:val="clear" w:color="000000" w:fill="CCC0DA"/>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4">
    <w:name w:val="xl204"/>
    <w:basedOn w:val="a"/>
    <w:rsid w:val="008A7EB5"/>
    <w:pPr>
      <w:widowControl/>
      <w:pBdr>
        <w:top w:val="single" w:sz="4" w:space="0" w:color="000000"/>
        <w:bottom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205">
    <w:name w:val="xl205"/>
    <w:basedOn w:val="a"/>
    <w:rsid w:val="008A7EB5"/>
    <w:pPr>
      <w:widowControl/>
      <w:pBdr>
        <w:top w:val="single" w:sz="4" w:space="0" w:color="000000"/>
        <w:left w:val="single" w:sz="4" w:space="0" w:color="000000"/>
        <w:bottom w:val="single" w:sz="4" w:space="0" w:color="000000"/>
      </w:pBdr>
      <w:shd w:val="clear" w:color="000000" w:fill="CCC0DA"/>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6">
    <w:name w:val="xl206"/>
    <w:basedOn w:val="a"/>
    <w:rsid w:val="008A7EB5"/>
    <w:pPr>
      <w:widowControl/>
      <w:pBdr>
        <w:top w:val="single" w:sz="4" w:space="0" w:color="000000"/>
        <w:bottom w:val="single" w:sz="4" w:space="0" w:color="000000"/>
        <w:right w:val="single" w:sz="4" w:space="0" w:color="000000"/>
      </w:pBdr>
      <w:shd w:val="clear" w:color="000000" w:fill="CCC0DA"/>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207">
    <w:name w:val="xl207"/>
    <w:basedOn w:val="a"/>
    <w:rsid w:val="008A7EB5"/>
    <w:pPr>
      <w:widowControl/>
      <w:pBdr>
        <w:top w:val="single" w:sz="4" w:space="0" w:color="000000"/>
        <w:bottom w:val="single" w:sz="4" w:space="0" w:color="000000"/>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208">
    <w:name w:val="xl208"/>
    <w:basedOn w:val="a"/>
    <w:rsid w:val="008A7EB5"/>
    <w:pPr>
      <w:widowControl/>
      <w:pBdr>
        <w:top w:val="single" w:sz="4" w:space="0" w:color="000000"/>
        <w:bottom w:val="single" w:sz="4" w:space="0" w:color="000000"/>
        <w:right w:val="single" w:sz="4" w:space="0" w:color="000000"/>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209">
    <w:name w:val="xl209"/>
    <w:basedOn w:val="a"/>
    <w:rsid w:val="008A7EB5"/>
    <w:pPr>
      <w:widowControl/>
      <w:pBdr>
        <w:top w:val="single" w:sz="4" w:space="0" w:color="auto"/>
        <w:left w:val="single" w:sz="4" w:space="0" w:color="auto"/>
        <w:right w:val="single" w:sz="4" w:space="0" w:color="auto"/>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0">
    <w:name w:val="xl210"/>
    <w:basedOn w:val="a"/>
    <w:rsid w:val="008A7EB5"/>
    <w:pPr>
      <w:widowControl/>
      <w:pBdr>
        <w:top w:val="single" w:sz="4" w:space="0" w:color="auto"/>
        <w:bottom w:val="single" w:sz="4" w:space="0" w:color="000000"/>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211">
    <w:name w:val="xl211"/>
    <w:basedOn w:val="a"/>
    <w:rsid w:val="008A7EB5"/>
    <w:pPr>
      <w:widowControl/>
      <w:pBdr>
        <w:top w:val="single" w:sz="4" w:space="0" w:color="auto"/>
        <w:bottom w:val="single" w:sz="4" w:space="0" w:color="000000"/>
        <w:right w:val="single" w:sz="4" w:space="0" w:color="000000"/>
      </w:pBdr>
      <w:spacing w:before="100" w:beforeAutospacing="1" w:after="100" w:afterAutospacing="1"/>
      <w:jc w:val="right"/>
    </w:pPr>
    <w:rPr>
      <w:rFonts w:ascii="新細明體" w:eastAsia="新細明體" w:hAnsi="新細明體" w:cs="新細明體"/>
      <w:b/>
      <w:bCs/>
      <w:color w:val="000000"/>
      <w:kern w:val="0"/>
      <w:szCs w:val="24"/>
    </w:rPr>
  </w:style>
  <w:style w:type="paragraph" w:customStyle="1" w:styleId="xl212">
    <w:name w:val="xl212"/>
    <w:basedOn w:val="a"/>
    <w:rsid w:val="008A7EB5"/>
    <w:pPr>
      <w:widowControl/>
      <w:pBdr>
        <w:top w:val="single" w:sz="4" w:space="0" w:color="000000"/>
        <w:right w:val="single" w:sz="4" w:space="0" w:color="000000"/>
      </w:pBdr>
      <w:spacing w:before="100" w:beforeAutospacing="1" w:after="100" w:afterAutospacing="1"/>
      <w:jc w:val="center"/>
    </w:pPr>
    <w:rPr>
      <w:rFonts w:ascii="新細明體" w:eastAsia="新細明體" w:hAnsi="新細明體" w:cs="新細明體"/>
      <w:kern w:val="0"/>
      <w:szCs w:val="24"/>
    </w:rPr>
  </w:style>
  <w:style w:type="paragraph" w:customStyle="1" w:styleId="xl213">
    <w:name w:val="xl213"/>
    <w:basedOn w:val="a"/>
    <w:rsid w:val="008A7EB5"/>
    <w:pPr>
      <w:widowControl/>
      <w:pBdr>
        <w:bottom w:val="single" w:sz="4" w:space="0" w:color="000000"/>
        <w:right w:val="single" w:sz="4" w:space="0" w:color="000000"/>
      </w:pBdr>
      <w:spacing w:before="100" w:beforeAutospacing="1" w:after="100" w:afterAutospacing="1"/>
      <w:jc w:val="center"/>
    </w:pPr>
    <w:rPr>
      <w:rFonts w:ascii="新細明體" w:eastAsia="新細明體" w:hAnsi="新細明體" w:cs="新細明體"/>
      <w:kern w:val="0"/>
      <w:szCs w:val="24"/>
    </w:rPr>
  </w:style>
  <w:style w:type="paragraph" w:customStyle="1" w:styleId="xl214">
    <w:name w:val="xl214"/>
    <w:basedOn w:val="a"/>
    <w:rsid w:val="008A7EB5"/>
    <w:pPr>
      <w:widowControl/>
      <w:pBdr>
        <w:top w:val="single" w:sz="4" w:space="0" w:color="000000"/>
        <w:left w:val="single" w:sz="4" w:space="0" w:color="auto"/>
        <w:right w:val="single" w:sz="4" w:space="0" w:color="000000"/>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5">
    <w:name w:val="xl215"/>
    <w:basedOn w:val="a"/>
    <w:rsid w:val="008A7EB5"/>
    <w:pPr>
      <w:widowControl/>
      <w:pBdr>
        <w:left w:val="single" w:sz="4" w:space="0" w:color="auto"/>
        <w:bottom w:val="single" w:sz="4" w:space="0" w:color="000000"/>
        <w:right w:val="single" w:sz="4" w:space="0" w:color="000000"/>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6">
    <w:name w:val="xl216"/>
    <w:basedOn w:val="a"/>
    <w:rsid w:val="008A7EB5"/>
    <w:pPr>
      <w:widowControl/>
      <w:pBdr>
        <w:top w:val="single" w:sz="4" w:space="0" w:color="000000"/>
        <w:left w:val="single" w:sz="4" w:space="0" w:color="000000"/>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7">
    <w:name w:val="xl217"/>
    <w:basedOn w:val="a"/>
    <w:rsid w:val="008A7EB5"/>
    <w:pPr>
      <w:widowControl/>
      <w:pBdr>
        <w:left w:val="single" w:sz="4" w:space="0" w:color="000000"/>
        <w:bottom w:val="single" w:sz="4" w:space="0" w:color="000000"/>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8">
    <w:name w:val="xl218"/>
    <w:basedOn w:val="a"/>
    <w:rsid w:val="008A7EB5"/>
    <w:pPr>
      <w:widowControl/>
      <w:pBdr>
        <w:left w:val="single" w:sz="4" w:space="0" w:color="auto"/>
        <w:bottom w:val="single" w:sz="4" w:space="0" w:color="auto"/>
        <w:right w:val="single" w:sz="4" w:space="0" w:color="auto"/>
      </w:pBdr>
      <w:shd w:val="clear" w:color="000000" w:fill="CCC0DA"/>
      <w:spacing w:before="100" w:beforeAutospacing="1" w:after="100" w:afterAutospacing="1"/>
      <w:jc w:val="right"/>
    </w:pPr>
    <w:rPr>
      <w:rFonts w:ascii="新細明體" w:eastAsia="新細明體" w:hAnsi="新細明體" w:cs="新細明體"/>
      <w:kern w:val="0"/>
      <w:szCs w:val="24"/>
    </w:rPr>
  </w:style>
  <w:style w:type="paragraph" w:customStyle="1" w:styleId="xl219">
    <w:name w:val="xl219"/>
    <w:basedOn w:val="a"/>
    <w:rsid w:val="008A7EB5"/>
    <w:pPr>
      <w:widowControl/>
      <w:pBdr>
        <w:top w:val="single" w:sz="4" w:space="0" w:color="000000"/>
        <w:left w:val="single" w:sz="4" w:space="0" w:color="000000"/>
        <w:right w:val="single" w:sz="4" w:space="0" w:color="auto"/>
      </w:pBdr>
      <w:spacing w:before="100" w:beforeAutospacing="1" w:after="100" w:afterAutospacing="1"/>
      <w:jc w:val="center"/>
    </w:pPr>
    <w:rPr>
      <w:rFonts w:ascii="新細明體" w:eastAsia="新細明體" w:hAnsi="新細明體" w:cs="新細明體"/>
      <w:kern w:val="0"/>
      <w:szCs w:val="24"/>
    </w:rPr>
  </w:style>
  <w:style w:type="paragraph" w:customStyle="1" w:styleId="xl220">
    <w:name w:val="xl220"/>
    <w:basedOn w:val="a"/>
    <w:rsid w:val="008A7EB5"/>
    <w:pPr>
      <w:widowControl/>
      <w:pBdr>
        <w:left w:val="single" w:sz="4" w:space="0" w:color="000000"/>
        <w:bottom w:val="single" w:sz="4" w:space="0" w:color="000000"/>
        <w:right w:val="single" w:sz="4" w:space="0" w:color="auto"/>
      </w:pBdr>
      <w:spacing w:before="100" w:beforeAutospacing="1" w:after="100" w:afterAutospacing="1"/>
      <w:jc w:val="center"/>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2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2179</Words>
  <Characters>12424</Characters>
  <Application>Microsoft Office Word</Application>
  <DocSecurity>0</DocSecurity>
  <Lines>103</Lines>
  <Paragraphs>29</Paragraphs>
  <ScaleCrop>false</ScaleCrop>
  <Company>Hewlett-Packard Company</Company>
  <LinksUpToDate>false</LinksUpToDate>
  <CharactersWithSpaces>14574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劉怡伶</dc:creator>
  <cp:lastModifiedBy>劉怡伶</cp:lastModifiedBy>
  <cp:revision>2</cp:revision>
  <dcterms:created xsi:type="dcterms:W3CDTF">2016-02-16T02:52:00Z</dcterms:created>
  <dcterms:modified xsi:type="dcterms:W3CDTF">2016-02-16T02:59:00Z</dcterms:modified>
</cp:coreProperties>
</file>