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D6C9" w14:textId="77777777" w:rsidR="00435B78" w:rsidRDefault="006C36D2">
      <w:pPr>
        <w:pStyle w:val="Standard"/>
        <w:spacing w:line="0" w:lineRule="atLeast"/>
        <w:jc w:val="center"/>
      </w:pPr>
      <w:r>
        <w:rPr>
          <w:rFonts w:ascii="Arial" w:eastAsia="標楷體" w:hAnsi="Arial" w:cs="Arial"/>
          <w:sz w:val="96"/>
          <w:szCs w:val="96"/>
        </w:rPr>
        <w:t>全</w:t>
      </w:r>
      <w:r>
        <w:rPr>
          <w:rFonts w:ascii="Arial" w:eastAsia="Arial" w:hAnsi="Arial" w:cs="Arial"/>
          <w:sz w:val="96"/>
          <w:szCs w:val="96"/>
        </w:rPr>
        <w:t xml:space="preserve"> </w:t>
      </w:r>
      <w:r>
        <w:rPr>
          <w:rFonts w:ascii="Arial" w:eastAsia="標楷體" w:hAnsi="Arial" w:cs="Arial"/>
          <w:sz w:val="96"/>
          <w:szCs w:val="96"/>
        </w:rPr>
        <w:t>職</w:t>
      </w:r>
      <w:r>
        <w:rPr>
          <w:rFonts w:ascii="Arial" w:eastAsia="Arial" w:hAnsi="Arial" w:cs="Arial"/>
          <w:sz w:val="96"/>
          <w:szCs w:val="96"/>
        </w:rPr>
        <w:t xml:space="preserve"> </w:t>
      </w:r>
      <w:r>
        <w:rPr>
          <w:rFonts w:ascii="Arial" w:eastAsia="標楷體" w:hAnsi="Arial" w:cs="Arial"/>
          <w:sz w:val="96"/>
          <w:szCs w:val="96"/>
        </w:rPr>
        <w:t>資</w:t>
      </w:r>
      <w:r>
        <w:rPr>
          <w:rFonts w:ascii="Arial" w:eastAsia="Arial" w:hAnsi="Arial" w:cs="Arial"/>
          <w:sz w:val="96"/>
          <w:szCs w:val="96"/>
        </w:rPr>
        <w:t xml:space="preserve"> </w:t>
      </w:r>
      <w:r>
        <w:rPr>
          <w:rFonts w:ascii="Arial" w:eastAsia="標楷體" w:hAnsi="Arial" w:cs="Arial"/>
          <w:sz w:val="96"/>
          <w:szCs w:val="96"/>
        </w:rPr>
        <w:t>訊</w:t>
      </w:r>
    </w:p>
    <w:p w14:paraId="74568BD9" w14:textId="77777777" w:rsidR="00435B78" w:rsidRDefault="006C36D2">
      <w:pPr>
        <w:pStyle w:val="a5"/>
        <w:spacing w:line="0" w:lineRule="atLeast"/>
        <w:ind w:left="-2" w:right="210" w:hanging="538"/>
      </w:pPr>
      <w:r>
        <w:t>登錄日期：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</w:t>
      </w:r>
    </w:p>
    <w:tbl>
      <w:tblPr>
        <w:tblW w:w="101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2933"/>
        <w:gridCol w:w="1933"/>
        <w:gridCol w:w="1800"/>
        <w:gridCol w:w="1332"/>
      </w:tblGrid>
      <w:tr w:rsidR="00435B78" w14:paraId="7CF2D981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16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3FF1D4" w14:textId="77777777" w:rsidR="00435B78" w:rsidRDefault="006C36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求才機構</w:t>
            </w:r>
          </w:p>
        </w:tc>
        <w:tc>
          <w:tcPr>
            <w:tcW w:w="7998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2D1E5F" w14:textId="77777777" w:rsidR="00435B78" w:rsidRDefault="00435B7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435B78" w14:paraId="54A5AAF1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6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8F3682" w14:textId="77777777" w:rsidR="00435B78" w:rsidRDefault="006C36D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/>
                <w:b/>
                <w:sz w:val="32"/>
                <w:szCs w:val="32"/>
              </w:rPr>
              <w:t>機構地址</w:t>
            </w:r>
          </w:p>
        </w:tc>
        <w:tc>
          <w:tcPr>
            <w:tcW w:w="7998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2ACA75" w14:textId="77777777" w:rsidR="00435B78" w:rsidRDefault="00435B7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435B78" w14:paraId="3FF594F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9BC17B" w14:textId="77777777" w:rsidR="00435B78" w:rsidRDefault="006C36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公司類別</w:t>
            </w:r>
          </w:p>
        </w:tc>
        <w:tc>
          <w:tcPr>
            <w:tcW w:w="2933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5A7508" w14:textId="77777777" w:rsidR="00435B78" w:rsidRDefault="00435B7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489CBC" w14:textId="77777777" w:rsidR="00435B78" w:rsidRDefault="006C36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公司統編</w:t>
            </w:r>
          </w:p>
        </w:tc>
        <w:tc>
          <w:tcPr>
            <w:tcW w:w="3132" w:type="dxa"/>
            <w:gridSpan w:val="2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B19032" w14:textId="77777777" w:rsidR="00435B78" w:rsidRDefault="00435B7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435B78" w14:paraId="1760D7B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16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60E0E2" w14:textId="77777777" w:rsidR="00435B78" w:rsidRDefault="006C36D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電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話</w:t>
            </w:r>
          </w:p>
        </w:tc>
        <w:tc>
          <w:tcPr>
            <w:tcW w:w="2933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A0226E" w14:textId="77777777" w:rsidR="00435B78" w:rsidRDefault="00435B7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55B81E" w14:textId="77777777" w:rsidR="00435B78" w:rsidRDefault="006C36D2">
            <w:pPr>
              <w:pStyle w:val="a5"/>
              <w:spacing w:line="0" w:lineRule="atLeast"/>
              <w:jc w:val="center"/>
            </w:pPr>
            <w:r>
              <w:rPr>
                <w:b/>
                <w:szCs w:val="32"/>
              </w:rPr>
              <w:t>聯</w:t>
            </w:r>
            <w:r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>絡</w:t>
            </w:r>
            <w:r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>人</w:t>
            </w:r>
          </w:p>
        </w:tc>
        <w:tc>
          <w:tcPr>
            <w:tcW w:w="3132" w:type="dxa"/>
            <w:gridSpan w:val="2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852ECA" w14:textId="77777777" w:rsidR="00435B78" w:rsidRDefault="00435B78">
            <w:pPr>
              <w:pStyle w:val="a5"/>
              <w:snapToGrid w:val="0"/>
              <w:spacing w:line="0" w:lineRule="atLeast"/>
              <w:jc w:val="center"/>
              <w:rPr>
                <w:b/>
                <w:szCs w:val="32"/>
              </w:rPr>
            </w:pPr>
          </w:p>
        </w:tc>
      </w:tr>
      <w:tr w:rsidR="00435B78" w14:paraId="4877448E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16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3F991C" w14:textId="77777777" w:rsidR="00435B78" w:rsidRDefault="006C36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徵才職位名稱</w:t>
            </w:r>
          </w:p>
        </w:tc>
        <w:tc>
          <w:tcPr>
            <w:tcW w:w="7998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E1B206" w14:textId="77777777" w:rsidR="00435B78" w:rsidRDefault="00435B7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435B78" w14:paraId="12701A6B" w14:textId="77777777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216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28DD427" w14:textId="77777777" w:rsidR="00435B78" w:rsidRDefault="006C36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e-mail</w:t>
            </w:r>
          </w:p>
        </w:tc>
        <w:tc>
          <w:tcPr>
            <w:tcW w:w="4866" w:type="dxa"/>
            <w:gridSpan w:val="2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10AA78" w14:textId="77777777" w:rsidR="00435B78" w:rsidRDefault="00435B78">
            <w:pPr>
              <w:pStyle w:val="a5"/>
              <w:snapToGrid w:val="0"/>
              <w:spacing w:line="0" w:lineRule="atLeast"/>
              <w:jc w:val="center"/>
              <w:rPr>
                <w:b/>
                <w:szCs w:val="32"/>
              </w:rPr>
            </w:pPr>
          </w:p>
        </w:tc>
        <w:tc>
          <w:tcPr>
            <w:tcW w:w="1800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689051" w14:textId="77777777" w:rsidR="00435B78" w:rsidRDefault="006C36D2">
            <w:pPr>
              <w:pStyle w:val="a5"/>
              <w:spacing w:line="0" w:lineRule="atLeast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有效期限</w:t>
            </w:r>
          </w:p>
        </w:tc>
        <w:tc>
          <w:tcPr>
            <w:tcW w:w="133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753B49" w14:textId="77777777" w:rsidR="00435B78" w:rsidRDefault="00435B78">
            <w:pPr>
              <w:pStyle w:val="a5"/>
              <w:snapToGrid w:val="0"/>
              <w:spacing w:line="0" w:lineRule="atLeast"/>
              <w:jc w:val="center"/>
              <w:rPr>
                <w:b/>
                <w:szCs w:val="32"/>
              </w:rPr>
            </w:pPr>
          </w:p>
        </w:tc>
      </w:tr>
      <w:tr w:rsidR="00435B78" w14:paraId="23E4D6A8" w14:textId="77777777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216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B22581" w14:textId="77777777" w:rsidR="00435B78" w:rsidRDefault="006C36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工作內容</w:t>
            </w:r>
          </w:p>
        </w:tc>
        <w:tc>
          <w:tcPr>
            <w:tcW w:w="7998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55AD43" w14:textId="77777777" w:rsidR="00435B78" w:rsidRDefault="006C36D2">
            <w:pPr>
              <w:pStyle w:val="Standard"/>
              <w:spacing w:line="0" w:lineRule="atLeast"/>
              <w:ind w:left="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</w:tr>
      <w:tr w:rsidR="00435B78" w14:paraId="33B56271" w14:textId="77777777">
        <w:tblPrEx>
          <w:tblCellMar>
            <w:top w:w="0" w:type="dxa"/>
            <w:bottom w:w="0" w:type="dxa"/>
          </w:tblCellMar>
        </w:tblPrEx>
        <w:trPr>
          <w:trHeight w:val="736"/>
          <w:jc w:val="center"/>
        </w:trPr>
        <w:tc>
          <w:tcPr>
            <w:tcW w:w="216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0BB36A" w14:textId="77777777" w:rsidR="00435B78" w:rsidRDefault="006C36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具備條件</w:t>
            </w:r>
          </w:p>
        </w:tc>
        <w:tc>
          <w:tcPr>
            <w:tcW w:w="7998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EEAED1" w14:textId="77777777" w:rsidR="00435B78" w:rsidRDefault="006C36D2">
            <w:pPr>
              <w:pStyle w:val="Standard"/>
              <w:spacing w:line="0" w:lineRule="atLeast"/>
              <w:ind w:left="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</w:tr>
      <w:tr w:rsidR="00435B78" w14:paraId="6F541640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6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8E4CB6" w14:textId="77777777" w:rsidR="00435B78" w:rsidRDefault="006C36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需要人才</w:t>
            </w:r>
          </w:p>
        </w:tc>
        <w:tc>
          <w:tcPr>
            <w:tcW w:w="7998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E21BCC7" w14:textId="77777777" w:rsidR="00435B78" w:rsidRDefault="006C36D2">
            <w:pPr>
              <w:pStyle w:val="Standard"/>
              <w:spacing w:line="0" w:lineRule="atLeast"/>
              <w:ind w:left="48" w:firstLine="160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畢業生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在校生（進修部同學）</w:t>
            </w:r>
          </w:p>
        </w:tc>
      </w:tr>
      <w:tr w:rsidR="00435B78" w14:paraId="6C1C7CE2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6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E68E1D" w14:textId="77777777" w:rsidR="00435B78" w:rsidRDefault="006C36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需要科系</w:t>
            </w:r>
          </w:p>
        </w:tc>
        <w:tc>
          <w:tcPr>
            <w:tcW w:w="7998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E6A190" w14:textId="77777777" w:rsidR="00435B78" w:rsidRDefault="006C36D2">
            <w:pPr>
              <w:pStyle w:val="Standard"/>
              <w:spacing w:line="0" w:lineRule="atLeast"/>
              <w:ind w:left="48" w:firstLine="160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不拘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護理健康學院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商業資訊學院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創新管理學院</w:t>
            </w:r>
          </w:p>
          <w:p w14:paraId="54D0DF89" w14:textId="77777777" w:rsidR="00435B78" w:rsidRDefault="006C36D2">
            <w:pPr>
              <w:pStyle w:val="Standard"/>
              <w:spacing w:line="0" w:lineRule="atLeast"/>
              <w:ind w:left="48" w:firstLine="160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指定系所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(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科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系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所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</w:tc>
      </w:tr>
      <w:tr w:rsidR="00435B78" w14:paraId="0A845417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6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EFDC72" w14:textId="77777777" w:rsidR="00435B78" w:rsidRDefault="006C36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需要人數</w:t>
            </w:r>
          </w:p>
        </w:tc>
        <w:tc>
          <w:tcPr>
            <w:tcW w:w="7998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E8BC15" w14:textId="77777777" w:rsidR="00435B78" w:rsidRDefault="006C36D2">
            <w:pPr>
              <w:pStyle w:val="Standard"/>
              <w:spacing w:line="0" w:lineRule="atLeast"/>
              <w:ind w:left="48" w:firstLine="16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人</w:t>
            </w:r>
          </w:p>
        </w:tc>
      </w:tr>
      <w:tr w:rsidR="00435B78" w14:paraId="34E87C43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6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9A9D65" w14:textId="77777777" w:rsidR="00435B78" w:rsidRDefault="006C36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工作時間</w:t>
            </w:r>
          </w:p>
        </w:tc>
        <w:tc>
          <w:tcPr>
            <w:tcW w:w="7998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94F784" w14:textId="77777777" w:rsidR="00435B78" w:rsidRDefault="00435B78">
            <w:pPr>
              <w:pStyle w:val="Standard"/>
              <w:spacing w:line="0" w:lineRule="atLeast"/>
              <w:ind w:left="48" w:firstLine="160"/>
            </w:pPr>
          </w:p>
        </w:tc>
      </w:tr>
      <w:tr w:rsidR="00435B78" w14:paraId="3E00A29E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6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F3F32D" w14:textId="77777777" w:rsidR="00435B78" w:rsidRDefault="006C36D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待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遇</w:t>
            </w:r>
          </w:p>
        </w:tc>
        <w:tc>
          <w:tcPr>
            <w:tcW w:w="7998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C4E137" w14:textId="77777777" w:rsidR="00435B78" w:rsidRDefault="006C36D2">
            <w:pPr>
              <w:pStyle w:val="Standard"/>
              <w:spacing w:line="0" w:lineRule="atLeast"/>
              <w:ind w:left="48" w:firstLine="160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月薪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元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低於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萬元請揭示實際金額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</w:tc>
      </w:tr>
      <w:tr w:rsidR="00435B78" w14:paraId="51D18BD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6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6B649C" w14:textId="77777777" w:rsidR="00435B78" w:rsidRDefault="006C36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接洽方式</w:t>
            </w:r>
          </w:p>
        </w:tc>
        <w:tc>
          <w:tcPr>
            <w:tcW w:w="7998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FF8D03" w14:textId="77777777" w:rsidR="00435B78" w:rsidRDefault="006C36D2">
            <w:pPr>
              <w:pStyle w:val="Standard"/>
              <w:spacing w:line="0" w:lineRule="atLeast"/>
              <w:ind w:left="48" w:firstLine="160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電話連絡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寄履歷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寄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e-mail 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親洽</w:t>
            </w:r>
          </w:p>
        </w:tc>
      </w:tr>
      <w:tr w:rsidR="00435B78" w14:paraId="2F9D8945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162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EEE2EA" w14:textId="77777777" w:rsidR="00435B78" w:rsidRDefault="006C36D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備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7998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84181A" w14:textId="77777777" w:rsidR="00435B78" w:rsidRDefault="006C36D2">
            <w:pPr>
              <w:pStyle w:val="Standard"/>
              <w:spacing w:line="0" w:lineRule="atLeast"/>
              <w:ind w:left="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</w:tr>
    </w:tbl>
    <w:p w14:paraId="49A7DE27" w14:textId="77777777" w:rsidR="00435B78" w:rsidRDefault="006C36D2">
      <w:pPr>
        <w:pStyle w:val="Standard"/>
        <w:spacing w:line="0" w:lineRule="atLeast"/>
        <w:ind w:left="600" w:hanging="600"/>
        <w:rPr>
          <w:rFonts w:ascii="標楷體" w:eastAsia="標楷體" w:hAnsi="標楷體" w:cs="標楷體"/>
          <w:szCs w:val="24"/>
        </w:rPr>
      </w:pPr>
      <w:proofErr w:type="gramStart"/>
      <w:r>
        <w:rPr>
          <w:rFonts w:ascii="標楷體" w:eastAsia="標楷體" w:hAnsi="標楷體" w:cs="標楷體"/>
          <w:szCs w:val="24"/>
        </w:rPr>
        <w:t>註</w:t>
      </w:r>
      <w:proofErr w:type="gramEnd"/>
      <w:r>
        <w:rPr>
          <w:rFonts w:ascii="標楷體" w:eastAsia="標楷體" w:hAnsi="標楷體" w:cs="標楷體"/>
          <w:szCs w:val="24"/>
        </w:rPr>
        <w:t>：</w:t>
      </w:r>
    </w:p>
    <w:p w14:paraId="48025FF3" w14:textId="77777777" w:rsidR="00435B78" w:rsidRDefault="006C36D2">
      <w:pPr>
        <w:pStyle w:val="Standard"/>
        <w:spacing w:line="0" w:lineRule="atLeast"/>
        <w:ind w:left="1080" w:hanging="600"/>
      </w:pPr>
      <w:r>
        <w:rPr>
          <w:rFonts w:ascii="標楷體" w:eastAsia="標楷體" w:hAnsi="標楷體" w:cs="標楷體"/>
          <w:szCs w:val="24"/>
        </w:rPr>
        <w:t>1.</w:t>
      </w:r>
      <w:r>
        <w:rPr>
          <w:rFonts w:ascii="標楷體" w:eastAsia="標楷體" w:hAnsi="標楷體" w:cs="標楷體"/>
          <w:szCs w:val="24"/>
        </w:rPr>
        <w:t>本表填寫後請</w:t>
      </w:r>
      <w:r>
        <w:rPr>
          <w:rFonts w:ascii="標楷體" w:eastAsia="標楷體" w:hAnsi="標楷體" w:cs="標楷體"/>
          <w:szCs w:val="24"/>
        </w:rPr>
        <w:t>e-mail</w:t>
      </w:r>
      <w:r>
        <w:rPr>
          <w:rFonts w:ascii="標楷體" w:eastAsia="標楷體" w:hAnsi="標楷體" w:cs="標楷體"/>
          <w:szCs w:val="24"/>
        </w:rPr>
        <w:t>至</w:t>
      </w:r>
      <w:r>
        <w:rPr>
          <w:rFonts w:ascii="標楷體" w:eastAsia="標楷體" w:hAnsi="標楷體" w:cs="標楷體"/>
          <w:szCs w:val="24"/>
        </w:rPr>
        <w:t xml:space="preserve">sa@ukn.edu.tw </w:t>
      </w:r>
      <w:r>
        <w:rPr>
          <w:rFonts w:ascii="標楷體" w:eastAsia="標楷體" w:hAnsi="標楷體" w:cs="標楷體"/>
          <w:szCs w:val="24"/>
        </w:rPr>
        <w:t>，並請來電告知。</w:t>
      </w:r>
    </w:p>
    <w:p w14:paraId="1E27C8B1" w14:textId="77777777" w:rsidR="00435B78" w:rsidRDefault="006C36D2">
      <w:pPr>
        <w:pStyle w:val="Standard"/>
        <w:spacing w:line="0" w:lineRule="atLeast"/>
        <w:ind w:left="1080" w:hanging="60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2.</w:t>
      </w:r>
      <w:r>
        <w:rPr>
          <w:rFonts w:ascii="標楷體" w:eastAsia="標楷體" w:hAnsi="標楷體" w:cs="標楷體"/>
          <w:szCs w:val="24"/>
        </w:rPr>
        <w:t>本項資訊將上網供學生查閱</w:t>
      </w:r>
      <w:r>
        <w:rPr>
          <w:rFonts w:ascii="標楷體" w:eastAsia="標楷體" w:hAnsi="標楷體" w:cs="標楷體"/>
          <w:szCs w:val="24"/>
        </w:rPr>
        <w:t>;</w:t>
      </w:r>
      <w:r>
        <w:rPr>
          <w:rFonts w:ascii="標楷體" w:eastAsia="標楷體" w:hAnsi="標楷體" w:cs="標楷體"/>
          <w:szCs w:val="24"/>
        </w:rPr>
        <w:t>有意者將自行與貴公司洽詢。</w:t>
      </w:r>
    </w:p>
    <w:p w14:paraId="774AF8DA" w14:textId="77777777" w:rsidR="00435B78" w:rsidRDefault="006C36D2">
      <w:pPr>
        <w:pStyle w:val="Standard"/>
        <w:spacing w:line="0" w:lineRule="atLeast"/>
        <w:ind w:left="1080" w:hanging="600"/>
      </w:pPr>
      <w:r>
        <w:rPr>
          <w:rFonts w:ascii="標楷體" w:eastAsia="標楷體" w:hAnsi="標楷體" w:cs="標楷體"/>
          <w:szCs w:val="24"/>
        </w:rPr>
        <w:t>3.</w:t>
      </w:r>
      <w:r>
        <w:rPr>
          <w:rFonts w:ascii="標楷體" w:eastAsia="標楷體" w:hAnsi="標楷體" w:cs="標楷體"/>
          <w:szCs w:val="24"/>
        </w:rPr>
        <w:t>同學請自行與廠商接洽應徵細節</w:t>
      </w:r>
      <w:r>
        <w:rPr>
          <w:rFonts w:ascii="標楷體" w:eastAsia="標楷體" w:hAnsi="標楷體" w:cs="標楷體"/>
          <w:szCs w:val="24"/>
        </w:rPr>
        <w:t>,</w:t>
      </w:r>
      <w:r>
        <w:rPr>
          <w:rFonts w:ascii="標楷體" w:eastAsia="標楷體" w:hAnsi="標楷體" w:cs="標楷體"/>
          <w:szCs w:val="24"/>
        </w:rPr>
        <w:t>並需留意自身權益及安全。</w:t>
      </w:r>
    </w:p>
    <w:p w14:paraId="1239B923" w14:textId="77777777" w:rsidR="00435B78" w:rsidRDefault="006C36D2">
      <w:pPr>
        <w:pStyle w:val="Standard"/>
        <w:spacing w:line="0" w:lineRule="atLeast"/>
        <w:ind w:left="720" w:hanging="240"/>
      </w:pPr>
      <w:r>
        <w:rPr>
          <w:rFonts w:ascii="標楷體" w:eastAsia="標楷體" w:hAnsi="標楷體" w:cs="標楷體"/>
          <w:szCs w:val="24"/>
        </w:rPr>
        <w:t>4.</w:t>
      </w:r>
      <w:r>
        <w:rPr>
          <w:rFonts w:ascii="標楷體" w:eastAsia="標楷體" w:hAnsi="標楷體" w:cs="標楷體"/>
          <w:szCs w:val="24"/>
        </w:rPr>
        <w:t>根據『</w:t>
      </w:r>
      <w:hyperlink r:id="rId7" w:history="1">
        <w:r>
          <w:rPr>
            <w:rStyle w:val="Internetlink"/>
            <w:rFonts w:ascii="標楷體" w:eastAsia="標楷體" w:hAnsi="標楷體" w:cs="標楷體"/>
            <w:szCs w:val="24"/>
          </w:rPr>
          <w:t>就業服務法第</w:t>
        </w:r>
        <w:r>
          <w:rPr>
            <w:rStyle w:val="Internetlink"/>
            <w:rFonts w:ascii="標楷體" w:eastAsia="標楷體" w:hAnsi="標楷體" w:cs="標楷體"/>
            <w:szCs w:val="24"/>
          </w:rPr>
          <w:t>5</w:t>
        </w:r>
        <w:r>
          <w:rPr>
            <w:rStyle w:val="Internetlink"/>
            <w:rFonts w:ascii="標楷體" w:eastAsia="標楷體" w:hAnsi="標楷體" w:cs="標楷體"/>
            <w:szCs w:val="24"/>
          </w:rPr>
          <w:t>條</w:t>
        </w:r>
      </w:hyperlink>
      <w:r>
        <w:rPr>
          <w:rFonts w:ascii="標楷體" w:eastAsia="標楷體" w:hAnsi="標楷體" w:cs="標楷體"/>
          <w:szCs w:val="24"/>
        </w:rPr>
        <w:t>』規定，已將『就業歧視禁止項目』增列至</w:t>
      </w:r>
      <w:r>
        <w:rPr>
          <w:rFonts w:ascii="標楷體" w:eastAsia="標楷體" w:hAnsi="標楷體" w:cs="標楷體"/>
          <w:szCs w:val="24"/>
        </w:rPr>
        <w:t>16</w:t>
      </w:r>
      <w:r>
        <w:rPr>
          <w:rFonts w:ascii="標楷體" w:eastAsia="標楷體" w:hAnsi="標楷體" w:cs="標楷體"/>
          <w:szCs w:val="24"/>
        </w:rPr>
        <w:t>項，禁止顯示條件包含【</w:t>
      </w:r>
      <w:r>
        <w:rPr>
          <w:rFonts w:ascii="標楷體" w:eastAsia="標楷體" w:hAnsi="標楷體" w:cs="標楷體"/>
          <w:color w:val="FF0000"/>
          <w:szCs w:val="24"/>
        </w:rPr>
        <w:t>種族、階級、語言、思想、宗教、黨派、籍貫、出生地、性別、性傾向、年齡、婚姻、容貌、五官、身心障礙或以往工會會員身份</w:t>
      </w:r>
      <w:r>
        <w:rPr>
          <w:rFonts w:ascii="標楷體" w:eastAsia="標楷體" w:hAnsi="標楷體" w:cs="標楷體"/>
          <w:szCs w:val="24"/>
        </w:rPr>
        <w:t>】。故建議</w:t>
      </w:r>
      <w:r>
        <w:rPr>
          <w:rFonts w:ascii="標楷體" w:eastAsia="標楷體" w:hAnsi="標楷體" w:cs="標楷體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貴公司徵才資料不列入上述條件。</w:t>
      </w:r>
    </w:p>
    <w:p w14:paraId="4B802398" w14:textId="77777777" w:rsidR="00435B78" w:rsidRDefault="006C36D2">
      <w:pPr>
        <w:pStyle w:val="Standard"/>
        <w:spacing w:line="0" w:lineRule="atLeast"/>
        <w:ind w:left="720" w:hanging="240"/>
      </w:pPr>
      <w:r>
        <w:rPr>
          <w:rFonts w:ascii="標楷體" w:eastAsia="標楷體" w:hAnsi="標楷體" w:cs="標楷體"/>
          <w:szCs w:val="24"/>
        </w:rPr>
        <w:t>5.</w:t>
      </w:r>
      <w:r>
        <w:rPr>
          <w:rFonts w:ascii="標楷體" w:eastAsia="標楷體" w:hAnsi="標楷體" w:cs="標楷體"/>
          <w:szCs w:val="24"/>
        </w:rPr>
        <w:t>根據《就業服務法》第</w:t>
      </w:r>
      <w:r>
        <w:rPr>
          <w:rFonts w:ascii="標楷體" w:eastAsia="標楷體" w:hAnsi="標楷體" w:cs="標楷體"/>
          <w:szCs w:val="24"/>
        </w:rPr>
        <w:t>5</w:t>
      </w:r>
      <w:r>
        <w:rPr>
          <w:rFonts w:ascii="標楷體" w:eastAsia="標楷體" w:hAnsi="標楷體" w:cs="標楷體"/>
          <w:szCs w:val="24"/>
        </w:rPr>
        <w:t>條第</w:t>
      </w:r>
      <w:r>
        <w:rPr>
          <w:rFonts w:ascii="標楷體" w:eastAsia="標楷體" w:hAnsi="標楷體" w:cs="標楷體"/>
          <w:szCs w:val="24"/>
        </w:rPr>
        <w:t>2</w:t>
      </w:r>
      <w:r>
        <w:rPr>
          <w:rFonts w:ascii="標楷體" w:eastAsia="標楷體" w:hAnsi="標楷體" w:cs="標楷體"/>
          <w:szCs w:val="24"/>
        </w:rPr>
        <w:t>項條文，雇主招募或僱用員工，不得有提供職缺之經常性薪資未達新臺幣</w:t>
      </w:r>
      <w:r>
        <w:rPr>
          <w:rFonts w:ascii="標楷體" w:eastAsia="標楷體" w:hAnsi="標楷體" w:cs="標楷體"/>
          <w:szCs w:val="24"/>
        </w:rPr>
        <w:t>4</w:t>
      </w:r>
      <w:r>
        <w:rPr>
          <w:rFonts w:ascii="標楷體" w:eastAsia="標楷體" w:hAnsi="標楷體" w:cs="標楷體"/>
          <w:szCs w:val="24"/>
        </w:rPr>
        <w:t>萬元而未公開揭示或告知其薪資範圍之情事，違者處新臺幣</w:t>
      </w:r>
      <w:r>
        <w:rPr>
          <w:rFonts w:ascii="標楷體" w:eastAsia="標楷體" w:hAnsi="標楷體" w:cs="標楷體"/>
          <w:szCs w:val="24"/>
        </w:rPr>
        <w:t>6</w:t>
      </w:r>
      <w:r>
        <w:rPr>
          <w:rFonts w:ascii="標楷體" w:eastAsia="標楷體" w:hAnsi="標楷體" w:cs="標楷體"/>
          <w:szCs w:val="24"/>
        </w:rPr>
        <w:t>萬元以上，</w:t>
      </w:r>
      <w:r>
        <w:rPr>
          <w:rFonts w:ascii="標楷體" w:eastAsia="標楷體" w:hAnsi="標楷體" w:cs="標楷體"/>
          <w:szCs w:val="24"/>
        </w:rPr>
        <w:t>30</w:t>
      </w:r>
      <w:r>
        <w:rPr>
          <w:rFonts w:ascii="標楷體" w:eastAsia="標楷體" w:hAnsi="標楷體" w:cs="標楷體"/>
          <w:szCs w:val="24"/>
        </w:rPr>
        <w:t>萬元以下罰鍰。</w:t>
      </w:r>
    </w:p>
    <w:p w14:paraId="0DE25AAF" w14:textId="3B6B7F56" w:rsidR="00435B78" w:rsidRDefault="006C36D2">
      <w:pPr>
        <w:pStyle w:val="Standard"/>
        <w:spacing w:line="0" w:lineRule="atLeast"/>
        <w:ind w:left="514" w:right="560" w:hanging="34"/>
        <w:jc w:val="right"/>
      </w:pPr>
      <w:r>
        <w:rPr>
          <w:rFonts w:ascii="標楷體" w:eastAsia="標楷體" w:hAnsi="標楷體" w:cs="標楷體"/>
          <w:b/>
          <w:szCs w:val="24"/>
        </w:rPr>
        <w:t>康寧學校財團法人康寧大學</w:t>
      </w:r>
      <w:r>
        <w:rPr>
          <w:rFonts w:ascii="標楷體" w:eastAsia="標楷體" w:hAnsi="標楷體" w:cs="標楷體"/>
          <w:b/>
          <w:szCs w:val="24"/>
        </w:rPr>
        <w:t xml:space="preserve"> </w:t>
      </w:r>
      <w:r>
        <w:rPr>
          <w:rFonts w:ascii="標楷體" w:eastAsia="標楷體" w:hAnsi="標楷體" w:cs="標楷體"/>
          <w:b/>
          <w:szCs w:val="24"/>
        </w:rPr>
        <w:t>校</w:t>
      </w:r>
      <w:r w:rsidR="00951355">
        <w:rPr>
          <w:rFonts w:ascii="標楷體" w:eastAsia="標楷體" w:hAnsi="標楷體" w:cs="標楷體" w:hint="eastAsia"/>
          <w:b/>
          <w:szCs w:val="24"/>
        </w:rPr>
        <w:t>友及</w:t>
      </w:r>
      <w:r>
        <w:rPr>
          <w:rFonts w:ascii="標楷體" w:eastAsia="標楷體" w:hAnsi="標楷體" w:cs="標楷體"/>
          <w:b/>
          <w:szCs w:val="24"/>
        </w:rPr>
        <w:t>職涯發展中心敬啟</w:t>
      </w:r>
      <w:r>
        <w:rPr>
          <w:rFonts w:ascii="標楷體" w:eastAsia="標楷體" w:hAnsi="標楷體" w:cs="標楷體"/>
          <w:szCs w:val="24"/>
        </w:rPr>
        <w:t xml:space="preserve">                              </w:t>
      </w:r>
      <w:r>
        <w:rPr>
          <w:rFonts w:ascii="標楷體" w:eastAsia="標楷體" w:hAnsi="標楷體" w:cs="標楷體"/>
          <w:szCs w:val="24"/>
        </w:rPr>
        <w:t xml:space="preserve">        TEL</w:t>
      </w:r>
      <w:r>
        <w:rPr>
          <w:rFonts w:ascii="標楷體" w:eastAsia="標楷體" w:hAnsi="標楷體" w:cs="標楷體"/>
          <w:szCs w:val="24"/>
        </w:rPr>
        <w:t>：</w:t>
      </w:r>
      <w:r>
        <w:rPr>
          <w:rFonts w:ascii="標楷體" w:eastAsia="標楷體" w:hAnsi="標楷體" w:cs="標楷體"/>
          <w:szCs w:val="24"/>
        </w:rPr>
        <w:t>02-2632-1181#</w:t>
      </w:r>
      <w:r w:rsidR="00951355">
        <w:rPr>
          <w:rFonts w:ascii="標楷體" w:eastAsia="標楷體" w:hAnsi="標楷體" w:cs="標楷體" w:hint="eastAsia"/>
          <w:szCs w:val="24"/>
        </w:rPr>
        <w:t>198</w:t>
      </w:r>
      <w:r>
        <w:rPr>
          <w:rFonts w:ascii="標楷體" w:eastAsia="標楷體" w:hAnsi="標楷體" w:cs="標楷體"/>
          <w:szCs w:val="24"/>
        </w:rPr>
        <w:t xml:space="preserve">  </w:t>
      </w:r>
    </w:p>
    <w:sectPr w:rsidR="00435B78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4112" w14:textId="77777777" w:rsidR="006C36D2" w:rsidRDefault="006C36D2">
      <w:pPr>
        <w:rPr>
          <w:rFonts w:hint="eastAsia"/>
        </w:rPr>
      </w:pPr>
      <w:r>
        <w:separator/>
      </w:r>
    </w:p>
  </w:endnote>
  <w:endnote w:type="continuationSeparator" w:id="0">
    <w:p w14:paraId="600051AF" w14:textId="77777777" w:rsidR="006C36D2" w:rsidRDefault="006C36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77CA" w14:textId="77777777" w:rsidR="006C36D2" w:rsidRDefault="006C36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FFABD91" w14:textId="77777777" w:rsidR="006C36D2" w:rsidRDefault="006C36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591"/>
    <w:multiLevelType w:val="multilevel"/>
    <w:tmpl w:val="EA80BE58"/>
    <w:styleLink w:val="WW8Num1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 w16cid:durableId="161953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5B78"/>
    <w:rsid w:val="00435B78"/>
    <w:rsid w:val="006C36D2"/>
    <w:rsid w:val="0095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E8E7"/>
  <w15:docId w15:val="{75ADFE66-B2A1-47B2-9706-CC9B6A7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right"/>
      <w:outlineLvl w:val="0"/>
    </w:pPr>
    <w:rPr>
      <w:rFonts w:ascii="標楷體" w:eastAsia="標楷體" w:hAnsi="標楷體" w:cs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Date"/>
    <w:basedOn w:val="Standard"/>
    <w:next w:val="Standard"/>
    <w:pPr>
      <w:jc w:val="right"/>
    </w:pPr>
    <w:rPr>
      <w:rFonts w:ascii="標楷體" w:eastAsia="標楷體" w:hAnsi="標楷體" w:cs="標楷體"/>
      <w:sz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aa">
    <w:name w:val="Hyperlink"/>
    <w:basedOn w:val="a0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s.cla.gov.tw/Chi/FLAW/FLAWDOC01.asp?lsid=FL015128&amp;lno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</dc:creator>
  <cp:lastModifiedBy>邱曉君</cp:lastModifiedBy>
  <cp:revision>2</cp:revision>
  <cp:lastPrinted>2012-02-21T11:18:00Z</cp:lastPrinted>
  <dcterms:created xsi:type="dcterms:W3CDTF">2022-06-30T03:59:00Z</dcterms:created>
  <dcterms:modified xsi:type="dcterms:W3CDTF">2022-06-30T03:59:00Z</dcterms:modified>
</cp:coreProperties>
</file>