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A1" w:rsidRDefault="005168BB">
      <w:pPr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</w:rPr>
        <w:t>康寧大學台北校區</w:t>
      </w:r>
      <w:r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/>
          <w:sz w:val="32"/>
        </w:rPr>
        <w:t>學年度第</w:t>
      </w:r>
      <w:r>
        <w:rPr>
          <w:rFonts w:ascii="標楷體" w:eastAsia="標楷體" w:hAnsi="標楷體"/>
          <w:sz w:val="32"/>
          <w:u w:val="single"/>
        </w:rPr>
        <w:t xml:space="preserve">  </w:t>
      </w:r>
      <w:r>
        <w:rPr>
          <w:rFonts w:ascii="標楷體" w:eastAsia="標楷體" w:hAnsi="標楷體"/>
          <w:sz w:val="32"/>
        </w:rPr>
        <w:t>學期</w:t>
      </w:r>
      <w:r>
        <w:rPr>
          <w:rFonts w:ascii="標楷體" w:eastAsia="標楷體" w:hAnsi="標楷體"/>
          <w:sz w:val="32"/>
          <w:szCs w:val="32"/>
        </w:rPr>
        <w:t>學務處場地</w:t>
      </w:r>
      <w:r>
        <w:rPr>
          <w:rFonts w:ascii="標楷體" w:eastAsia="標楷體" w:hAnsi="標楷體"/>
          <w:sz w:val="32"/>
        </w:rPr>
        <w:t>使用申請表</w:t>
      </w:r>
    </w:p>
    <w:tbl>
      <w:tblPr>
        <w:tblW w:w="100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9"/>
        <w:gridCol w:w="2701"/>
        <w:gridCol w:w="2335"/>
        <w:gridCol w:w="2693"/>
      </w:tblGrid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申請單位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聯絡人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送件時間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使用地點</w:t>
            </w:r>
          </w:p>
        </w:tc>
        <w:tc>
          <w:tcPr>
            <w:tcW w:w="7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</w:pPr>
            <w:r>
              <w:rPr>
                <w:rFonts w:ascii="新細明體" w:hAnsi="新細明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藝文中心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康寧廣場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0"/>
                <w:szCs w:val="30"/>
              </w:rPr>
              <w:t>天使廣場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于斌廣場</w:t>
            </w: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使用對象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活動人數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ind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使用時間</w:t>
            </w:r>
          </w:p>
        </w:tc>
        <w:tc>
          <w:tcPr>
            <w:tcW w:w="7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使用事由</w:t>
            </w:r>
          </w:p>
          <w:p w:rsidR="00CB3AA1" w:rsidRDefault="005168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請勾選及說明，</w:t>
            </w:r>
          </w:p>
          <w:p w:rsidR="00CB3AA1" w:rsidRDefault="005168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並檢附相關附件。</w:t>
            </w:r>
          </w:p>
        </w:tc>
        <w:tc>
          <w:tcPr>
            <w:tcW w:w="772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社團活動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班級</w:t>
            </w:r>
            <w:r>
              <w:rPr>
                <w:rFonts w:ascii="標楷體" w:eastAsia="標楷體" w:hAnsi="標楷體"/>
                <w:sz w:val="30"/>
                <w:szCs w:val="30"/>
              </w:rPr>
              <w:t>/</w:t>
            </w:r>
            <w:r>
              <w:rPr>
                <w:rFonts w:ascii="標楷體" w:eastAsia="標楷體" w:hAnsi="標楷體"/>
                <w:sz w:val="30"/>
                <w:szCs w:val="30"/>
              </w:rPr>
              <w:t>系科活動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產學活動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其他</w:t>
            </w: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2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說明：</w:t>
            </w: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申請人簽名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校內負責</w:t>
            </w:r>
          </w:p>
          <w:p w:rsidR="00CB3AA1" w:rsidRDefault="005168BB">
            <w:pPr>
              <w:spacing w:line="0" w:lineRule="atLeast"/>
              <w:jc w:val="center"/>
            </w:pPr>
            <w:r>
              <w:rPr>
                <w:rFonts w:eastAsia="標楷體"/>
                <w:bCs/>
                <w:sz w:val="32"/>
                <w:szCs w:val="32"/>
              </w:rPr>
              <w:t>教師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課外組承辦人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課外組組長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B3AA1" w:rsidRDefault="005168BB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 </w:t>
      </w:r>
      <w:r>
        <w:rPr>
          <w:rFonts w:ascii="標楷體" w:eastAsia="標楷體" w:hAnsi="標楷體"/>
          <w:sz w:val="20"/>
        </w:rPr>
        <w:t>注意事項</w:t>
      </w:r>
    </w:p>
    <w:p w:rsidR="00CB3AA1" w:rsidRDefault="005168BB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 </w:t>
      </w:r>
      <w:r>
        <w:rPr>
          <w:rFonts w:ascii="標楷體" w:eastAsia="標楷體" w:hAnsi="標楷體"/>
          <w:sz w:val="20"/>
        </w:rPr>
        <w:t>一、申借班級</w:t>
      </w:r>
      <w:r>
        <w:rPr>
          <w:rFonts w:ascii="標楷體" w:eastAsia="標楷體" w:hAnsi="標楷體"/>
          <w:sz w:val="20"/>
        </w:rPr>
        <w:t>/</w:t>
      </w:r>
      <w:r>
        <w:rPr>
          <w:rFonts w:ascii="標楷體" w:eastAsia="標楷體" w:hAnsi="標楷體"/>
          <w:sz w:val="20"/>
        </w:rPr>
        <w:t>單位需負責場地設備之恢復原狀與清潔工作</w:t>
      </w:r>
    </w:p>
    <w:p w:rsidR="00CB3AA1" w:rsidRDefault="005168BB">
      <w:pPr>
        <w:spacing w:line="280" w:lineRule="exact"/>
      </w:pPr>
      <w:r>
        <w:rPr>
          <w:rFonts w:ascii="標楷體" w:eastAsia="標楷體" w:hAnsi="標楷體"/>
          <w:sz w:val="20"/>
        </w:rPr>
        <w:t xml:space="preserve">     </w:t>
      </w:r>
      <w:r>
        <w:rPr>
          <w:rFonts w:ascii="標楷體" w:eastAsia="標楷體" w:hAnsi="標楷體"/>
          <w:sz w:val="20"/>
        </w:rPr>
        <w:t>二、任何申借均需有校內</w:t>
      </w:r>
      <w:r>
        <w:rPr>
          <w:rFonts w:eastAsia="標楷體"/>
          <w:bCs/>
          <w:sz w:val="20"/>
          <w:szCs w:val="20"/>
        </w:rPr>
        <w:t>師長</w:t>
      </w:r>
      <w:r>
        <w:rPr>
          <w:rFonts w:ascii="標楷體" w:eastAsia="標楷體" w:hAnsi="標楷體"/>
          <w:sz w:val="20"/>
        </w:rPr>
        <w:t>簽認（如：社團指導老師、班級導師、課程老師、借用單位主管</w:t>
      </w:r>
      <w:r>
        <w:rPr>
          <w:rFonts w:ascii="標楷體" w:eastAsia="標楷體" w:hAnsi="標楷體"/>
          <w:sz w:val="20"/>
        </w:rPr>
        <w:t>…</w:t>
      </w:r>
      <w:r>
        <w:rPr>
          <w:rFonts w:ascii="標楷體" w:eastAsia="標楷體" w:hAnsi="標楷體"/>
          <w:sz w:val="20"/>
        </w:rPr>
        <w:t>）。</w:t>
      </w:r>
    </w:p>
    <w:p w:rsidR="00CB3AA1" w:rsidRDefault="005168BB">
      <w:pPr>
        <w:spacing w:after="54"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 </w:t>
      </w:r>
      <w:r>
        <w:rPr>
          <w:rFonts w:ascii="標楷體" w:eastAsia="標楷體" w:hAnsi="標楷體"/>
          <w:sz w:val="20"/>
        </w:rPr>
        <w:t>三、申請單位若是學生社團，請加註申請人就讀之科別、年級及學號</w:t>
      </w:r>
    </w:p>
    <w:tbl>
      <w:tblPr>
        <w:tblW w:w="104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6"/>
      </w:tblGrid>
      <w:tr w:rsidR="00CB3AA1">
        <w:tblPrEx>
          <w:tblCellMar>
            <w:top w:w="0" w:type="dxa"/>
            <w:bottom w:w="0" w:type="dxa"/>
          </w:tblCellMar>
        </w:tblPrEx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第一聯：申借單位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科、處、室、社團、班級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留存</w:t>
            </w:r>
          </w:p>
        </w:tc>
      </w:tr>
    </w:tbl>
    <w:p w:rsidR="00CB3AA1" w:rsidRDefault="005168BB">
      <w:pPr>
        <w:spacing w:before="180"/>
        <w:jc w:val="center"/>
      </w:pPr>
      <w:r>
        <w:rPr>
          <w:rFonts w:ascii="標楷體" w:eastAsia="標楷體" w:hAnsi="標楷體"/>
          <w:sz w:val="32"/>
        </w:rPr>
        <w:t>康寧大學台北校區</w:t>
      </w:r>
      <w:r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/>
          <w:sz w:val="32"/>
        </w:rPr>
        <w:t>學年度第</w:t>
      </w:r>
      <w:r>
        <w:rPr>
          <w:rFonts w:ascii="標楷體" w:eastAsia="標楷體" w:hAnsi="標楷體"/>
          <w:sz w:val="32"/>
          <w:u w:val="single"/>
        </w:rPr>
        <w:t xml:space="preserve">  </w:t>
      </w:r>
      <w:r>
        <w:rPr>
          <w:rFonts w:ascii="標楷體" w:eastAsia="標楷體" w:hAnsi="標楷體"/>
          <w:sz w:val="32"/>
        </w:rPr>
        <w:t>學期</w:t>
      </w:r>
      <w:r>
        <w:rPr>
          <w:rFonts w:ascii="標楷體" w:eastAsia="標楷體" w:hAnsi="標楷體"/>
          <w:sz w:val="32"/>
          <w:szCs w:val="32"/>
        </w:rPr>
        <w:t>學務處場地</w:t>
      </w:r>
      <w:r>
        <w:rPr>
          <w:rFonts w:ascii="標楷體" w:eastAsia="標楷體" w:hAnsi="標楷體"/>
          <w:sz w:val="32"/>
        </w:rPr>
        <w:t>使用申請表</w:t>
      </w:r>
    </w:p>
    <w:tbl>
      <w:tblPr>
        <w:tblW w:w="100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9"/>
        <w:gridCol w:w="2701"/>
        <w:gridCol w:w="2335"/>
        <w:gridCol w:w="2693"/>
      </w:tblGrid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申請單位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聯絡人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送件時間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使用地點</w:t>
            </w:r>
          </w:p>
        </w:tc>
        <w:tc>
          <w:tcPr>
            <w:tcW w:w="7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</w:pPr>
            <w:r>
              <w:rPr>
                <w:rFonts w:ascii="新細明體" w:hAnsi="新細明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藝文中心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康寧廣場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0"/>
                <w:szCs w:val="30"/>
              </w:rPr>
              <w:t>天使廣場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于斌廣場</w:t>
            </w: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使用對象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活動人數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ind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使用時間</w:t>
            </w:r>
          </w:p>
        </w:tc>
        <w:tc>
          <w:tcPr>
            <w:tcW w:w="7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使用事由</w:t>
            </w:r>
          </w:p>
          <w:p w:rsidR="00CB3AA1" w:rsidRDefault="005168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請勾選及說明，</w:t>
            </w:r>
          </w:p>
          <w:p w:rsidR="00CB3AA1" w:rsidRDefault="005168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並檢附相關附件。</w:t>
            </w:r>
          </w:p>
        </w:tc>
        <w:tc>
          <w:tcPr>
            <w:tcW w:w="772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社團活動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班級</w:t>
            </w:r>
            <w:r>
              <w:rPr>
                <w:rFonts w:ascii="標楷體" w:eastAsia="標楷體" w:hAnsi="標楷體"/>
                <w:sz w:val="30"/>
                <w:szCs w:val="30"/>
              </w:rPr>
              <w:t>/</w:t>
            </w:r>
            <w:r>
              <w:rPr>
                <w:rFonts w:ascii="標楷體" w:eastAsia="標楷體" w:hAnsi="標楷體"/>
                <w:sz w:val="30"/>
                <w:szCs w:val="30"/>
              </w:rPr>
              <w:t>系科活動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產學活動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其他</w:t>
            </w: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2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說明：</w:t>
            </w: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申請人簽名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校內負責</w:t>
            </w:r>
          </w:p>
          <w:p w:rsidR="00CB3AA1" w:rsidRDefault="005168BB">
            <w:pPr>
              <w:spacing w:line="0" w:lineRule="atLeast"/>
              <w:jc w:val="center"/>
            </w:pPr>
            <w:r>
              <w:rPr>
                <w:rFonts w:eastAsia="標楷體"/>
                <w:bCs/>
                <w:sz w:val="32"/>
                <w:szCs w:val="32"/>
              </w:rPr>
              <w:t>教師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3A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課外組承辦人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課外組組長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CB3A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B3AA1" w:rsidRDefault="005168BB">
      <w:pPr>
        <w:spacing w:line="22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</w:t>
      </w:r>
    </w:p>
    <w:tbl>
      <w:tblPr>
        <w:tblW w:w="104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6"/>
      </w:tblGrid>
      <w:tr w:rsidR="00CB3AA1">
        <w:tblPrEx>
          <w:tblCellMar>
            <w:top w:w="0" w:type="dxa"/>
            <w:bottom w:w="0" w:type="dxa"/>
          </w:tblCellMar>
        </w:tblPrEx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A1" w:rsidRDefault="005168B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第二聯：學務處活動組留存</w:t>
            </w:r>
          </w:p>
        </w:tc>
      </w:tr>
    </w:tbl>
    <w:p w:rsidR="00CB3AA1" w:rsidRDefault="00CB3AA1">
      <w:pPr>
        <w:spacing w:line="240" w:lineRule="exact"/>
      </w:pPr>
    </w:p>
    <w:sectPr w:rsidR="00CB3AA1">
      <w:pgSz w:w="11906" w:h="16838"/>
      <w:pgMar w:top="0" w:right="746" w:bottom="35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BB" w:rsidRDefault="005168BB">
      <w:r>
        <w:separator/>
      </w:r>
    </w:p>
  </w:endnote>
  <w:endnote w:type="continuationSeparator" w:id="0">
    <w:p w:rsidR="005168BB" w:rsidRDefault="0051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BB" w:rsidRDefault="005168BB">
      <w:r>
        <w:rPr>
          <w:color w:val="000000"/>
        </w:rPr>
        <w:separator/>
      </w:r>
    </w:p>
  </w:footnote>
  <w:footnote w:type="continuationSeparator" w:id="0">
    <w:p w:rsidR="005168BB" w:rsidRDefault="0051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3AA1"/>
    <w:rsid w:val="005168BB"/>
    <w:rsid w:val="00B13D55"/>
    <w:rsid w:val="00C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7A14-A8D2-4A2C-9E5C-B1A089BF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  通識教育中心  場地借用申請書</dc:title>
  <dc:creator>yaya25</dc:creator>
  <cp:lastModifiedBy>劉怡伶</cp:lastModifiedBy>
  <cp:revision>2</cp:revision>
  <cp:lastPrinted>2017-09-18T06:58:00Z</cp:lastPrinted>
  <dcterms:created xsi:type="dcterms:W3CDTF">2017-10-20T05:25:00Z</dcterms:created>
  <dcterms:modified xsi:type="dcterms:W3CDTF">2017-10-20T05:25:00Z</dcterms:modified>
</cp:coreProperties>
</file>